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A53D" w14:textId="77777777" w:rsidR="00F546CD" w:rsidRPr="00486E65" w:rsidRDefault="00075723" w:rsidP="005D6EFF">
      <w:pPr>
        <w:pStyle w:val="Titre1"/>
      </w:pPr>
      <w:r w:rsidRPr="00486E65">
        <w:rPr>
          <w:noProof/>
        </w:rPr>
        <w:drawing>
          <wp:anchor distT="0" distB="0" distL="114300" distR="114300" simplePos="0" relativeHeight="251657728" behindDoc="0" locked="0" layoutInCell="1" allowOverlap="1" wp14:anchorId="40B002E0" wp14:editId="3B6B27C3">
            <wp:simplePos x="0" y="0"/>
            <wp:positionH relativeFrom="column">
              <wp:posOffset>4100830</wp:posOffset>
            </wp:positionH>
            <wp:positionV relativeFrom="paragraph">
              <wp:posOffset>-24765</wp:posOffset>
            </wp:positionV>
            <wp:extent cx="1576070" cy="1170305"/>
            <wp:effectExtent l="0" t="0" r="0" b="0"/>
            <wp:wrapSquare wrapText="bothSides"/>
            <wp:docPr id="3" name="Image 1" descr="Z:\ce-evasion\DOCS TYPE ET PROCEDURES\CE6.jpeg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Z:\ce-evasion\DOCS TYPE ET PROCEDURES\CE6.jpeg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07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6CD" w:rsidRPr="00486E65">
        <w:t xml:space="preserve">CE EVASION </w:t>
      </w:r>
    </w:p>
    <w:p w14:paraId="3C8FCF15" w14:textId="77777777" w:rsidR="00486E65" w:rsidRDefault="008C710D" w:rsidP="00F546CD">
      <w:pPr>
        <w:pStyle w:val="Sansinterligne"/>
      </w:pPr>
      <w:r>
        <w:t>12</w:t>
      </w:r>
      <w:r w:rsidR="00AA28EE">
        <w:t xml:space="preserve"> rue de la </w:t>
      </w:r>
      <w:r>
        <w:t>Chaussée d’Antin</w:t>
      </w:r>
    </w:p>
    <w:p w14:paraId="740832C4" w14:textId="77777777" w:rsidR="00372DC1" w:rsidRPr="00396E63" w:rsidRDefault="008C710D" w:rsidP="00F546CD">
      <w:pPr>
        <w:pStyle w:val="Sansinterligne"/>
      </w:pPr>
      <w:r>
        <w:t>75009 Paris</w:t>
      </w:r>
    </w:p>
    <w:p w14:paraId="799076BF" w14:textId="77777777" w:rsidR="00F546CD" w:rsidRPr="00486E65" w:rsidRDefault="00486E65" w:rsidP="00F546CD">
      <w:pPr>
        <w:pStyle w:val="Sansinterligne"/>
      </w:pPr>
      <w:r>
        <w:t>Votre</w:t>
      </w:r>
      <w:r w:rsidR="00F546CD" w:rsidRPr="00486E65">
        <w:t xml:space="preserve"> Commercial : </w:t>
      </w:r>
      <w:r w:rsidR="00A209DD">
        <w:t>Anna Gostanyan</w:t>
      </w:r>
    </w:p>
    <w:p w14:paraId="36286CA8" w14:textId="77777777" w:rsidR="00F546CD" w:rsidRDefault="00A209DD" w:rsidP="00F546CD">
      <w:pPr>
        <w:pStyle w:val="Sansinterligne"/>
        <w:rPr>
          <w:color w:val="1F497D"/>
        </w:rPr>
      </w:pPr>
      <w:r>
        <w:t>06 81</w:t>
      </w:r>
      <w:r w:rsidR="00396E63">
        <w:t xml:space="preserve"> </w:t>
      </w:r>
      <w:r>
        <w:t>63</w:t>
      </w:r>
      <w:r w:rsidR="00396E63">
        <w:t xml:space="preserve"> </w:t>
      </w:r>
      <w:r>
        <w:t>80</w:t>
      </w:r>
      <w:r w:rsidR="00396E63">
        <w:t xml:space="preserve"> </w:t>
      </w:r>
      <w:r>
        <w:t>44</w:t>
      </w:r>
      <w:r w:rsidR="00F546CD" w:rsidRPr="00486E65">
        <w:t xml:space="preserve"> / </w:t>
      </w:r>
      <w:r w:rsidR="00F546CD" w:rsidRPr="00486E65">
        <w:rPr>
          <w:color w:val="1F497D"/>
        </w:rPr>
        <w:t xml:space="preserve"> </w:t>
      </w:r>
      <w:hyperlink r:id="rId9" w:history="1">
        <w:r w:rsidRPr="0023668A">
          <w:rPr>
            <w:rStyle w:val="Lienhypertexte"/>
          </w:rPr>
          <w:t>agostanyan@ce-evasion.fr</w:t>
        </w:r>
      </w:hyperlink>
      <w:r>
        <w:rPr>
          <w:color w:val="1F497D"/>
        </w:rPr>
        <w:t xml:space="preserve"> </w:t>
      </w:r>
    </w:p>
    <w:p w14:paraId="47DD38D4" w14:textId="77777777" w:rsidR="00486E65" w:rsidRPr="00486E65" w:rsidRDefault="00486E65" w:rsidP="00F546CD">
      <w:pPr>
        <w:pStyle w:val="Sansinterligne"/>
        <w:rPr>
          <w:sz w:val="10"/>
        </w:rPr>
      </w:pPr>
    </w:p>
    <w:p w14:paraId="0CDA0804" w14:textId="77777777" w:rsidR="00396E63" w:rsidRDefault="00486E65" w:rsidP="00F546CD">
      <w:pPr>
        <w:pStyle w:val="Sansinterligne"/>
      </w:pPr>
      <w:r w:rsidRPr="00486E65">
        <w:t xml:space="preserve">Votre technicienne : </w:t>
      </w:r>
      <w:r w:rsidR="00D61009">
        <w:t xml:space="preserve">Claire Jacquemin </w:t>
      </w:r>
      <w:r w:rsidR="00A209DD">
        <w:t xml:space="preserve">  </w:t>
      </w:r>
    </w:p>
    <w:p w14:paraId="2372439E" w14:textId="77777777" w:rsidR="009D6C2E" w:rsidRPr="00486E65" w:rsidRDefault="00396E63" w:rsidP="00114CF7">
      <w:r>
        <w:t xml:space="preserve">01 </w:t>
      </w:r>
      <w:r w:rsidR="00D61009">
        <w:t>71 72</w:t>
      </w:r>
      <w:r>
        <w:t xml:space="preserve"> </w:t>
      </w:r>
      <w:r w:rsidR="00D61009">
        <w:t>25</w:t>
      </w:r>
      <w:r w:rsidR="00163767">
        <w:t xml:space="preserve"> </w:t>
      </w:r>
      <w:r w:rsidR="00D61009">
        <w:t>77</w:t>
      </w:r>
      <w:r w:rsidR="00486E65" w:rsidRPr="00486E65">
        <w:t xml:space="preserve"> </w:t>
      </w:r>
      <w:proofErr w:type="gramStart"/>
      <w:r w:rsidR="00486E65" w:rsidRPr="00486E65">
        <w:t>/</w:t>
      </w:r>
      <w:r w:rsidR="00486E65">
        <w:t xml:space="preserve"> </w:t>
      </w:r>
      <w:r w:rsidR="00A209DD">
        <w:t xml:space="preserve"> </w:t>
      </w:r>
      <w:r w:rsidR="00D61009" w:rsidRPr="00D61009">
        <w:t>cjacquemin@ce-evasion.fr</w:t>
      </w:r>
      <w:proofErr w:type="gramEnd"/>
      <w:r w:rsidR="00486E65">
        <w:t xml:space="preserve">                  </w:t>
      </w:r>
    </w:p>
    <w:p w14:paraId="7198C6C8" w14:textId="77777777" w:rsidR="00F546CD" w:rsidRDefault="00F546CD" w:rsidP="00F546CD">
      <w:pPr>
        <w:pBdr>
          <w:top w:val="single" w:sz="4" w:space="1" w:color="auto"/>
          <w:left w:val="single" w:sz="4" w:space="4" w:color="auto"/>
          <w:bottom w:val="single" w:sz="4" w:space="1" w:color="auto"/>
          <w:right w:val="single" w:sz="4" w:space="4" w:color="auto"/>
        </w:pBdr>
        <w:spacing w:after="0"/>
        <w:jc w:val="center"/>
        <w:rPr>
          <w:b/>
          <w:sz w:val="32"/>
          <w:szCs w:val="32"/>
        </w:rPr>
      </w:pPr>
      <w:r w:rsidRPr="0037186C">
        <w:rPr>
          <w:b/>
          <w:sz w:val="32"/>
          <w:szCs w:val="32"/>
        </w:rPr>
        <w:t>BULLETIN D’INSCRIPTION</w:t>
      </w:r>
      <w:r w:rsidR="00486E65">
        <w:rPr>
          <w:b/>
          <w:sz w:val="32"/>
          <w:szCs w:val="32"/>
        </w:rPr>
        <w:t xml:space="preserve"> INDIVIDUEL</w:t>
      </w:r>
    </w:p>
    <w:p w14:paraId="0D0EE450" w14:textId="77777777" w:rsidR="0017427A" w:rsidRPr="00114CF7" w:rsidRDefault="0017427A" w:rsidP="00F546CD">
      <w:pPr>
        <w:pBdr>
          <w:top w:val="single" w:sz="4" w:space="1" w:color="auto"/>
          <w:left w:val="single" w:sz="4" w:space="4" w:color="auto"/>
          <w:bottom w:val="single" w:sz="4" w:space="1" w:color="auto"/>
          <w:right w:val="single" w:sz="4" w:space="4" w:color="auto"/>
        </w:pBdr>
        <w:spacing w:after="0"/>
        <w:jc w:val="center"/>
        <w:rPr>
          <w:b/>
          <w:sz w:val="24"/>
          <w:szCs w:val="24"/>
        </w:rPr>
      </w:pPr>
      <w:r w:rsidRPr="00114CF7">
        <w:rPr>
          <w:b/>
          <w:sz w:val="24"/>
          <w:szCs w:val="24"/>
          <w:highlight w:val="yellow"/>
        </w:rPr>
        <w:t>Afin de valider votre inscription, merci de retourner ce bulletin d’inscription</w:t>
      </w:r>
      <w:r w:rsidR="00716F8A" w:rsidRPr="00114CF7">
        <w:rPr>
          <w:b/>
          <w:sz w:val="24"/>
          <w:szCs w:val="24"/>
          <w:highlight w:val="yellow"/>
        </w:rPr>
        <w:t xml:space="preserve"> à URCL</w:t>
      </w:r>
      <w:r w:rsidRPr="00114CF7">
        <w:rPr>
          <w:b/>
          <w:sz w:val="24"/>
          <w:szCs w:val="24"/>
          <w:highlight w:val="yellow"/>
        </w:rPr>
        <w:t xml:space="preserve"> complété et signé, avant le</w:t>
      </w:r>
      <w:r w:rsidR="00114CF7" w:rsidRPr="00114CF7">
        <w:rPr>
          <w:b/>
          <w:sz w:val="24"/>
          <w:szCs w:val="24"/>
          <w:highlight w:val="yellow"/>
        </w:rPr>
        <w:t xml:space="preserve"> 17 </w:t>
      </w:r>
      <w:proofErr w:type="gramStart"/>
      <w:r w:rsidR="00114CF7" w:rsidRPr="00114CF7">
        <w:rPr>
          <w:b/>
          <w:sz w:val="24"/>
          <w:szCs w:val="24"/>
          <w:highlight w:val="yellow"/>
        </w:rPr>
        <w:t>Novembre</w:t>
      </w:r>
      <w:proofErr w:type="gramEnd"/>
      <w:r w:rsidR="00114CF7">
        <w:rPr>
          <w:b/>
          <w:sz w:val="24"/>
          <w:szCs w:val="24"/>
          <w:highlight w:val="yellow"/>
        </w:rPr>
        <w:t xml:space="preserve"> </w:t>
      </w:r>
      <w:r w:rsidR="00114CF7" w:rsidRPr="00114CF7">
        <w:rPr>
          <w:b/>
          <w:sz w:val="24"/>
          <w:szCs w:val="24"/>
          <w:highlight w:val="yellow"/>
        </w:rPr>
        <w:t>202</w:t>
      </w:r>
      <w:r w:rsidR="00114CF7">
        <w:rPr>
          <w:b/>
          <w:sz w:val="24"/>
          <w:szCs w:val="24"/>
        </w:rPr>
        <w:t>3</w:t>
      </w:r>
    </w:p>
    <w:p w14:paraId="0F599C12" w14:textId="77777777" w:rsidR="0017427A" w:rsidRDefault="0017427A" w:rsidP="00F84E83">
      <w:pPr>
        <w:spacing w:after="0"/>
        <w:jc w:val="center"/>
        <w:rPr>
          <w:b/>
          <w:sz w:val="32"/>
          <w:szCs w:val="32"/>
        </w:rPr>
      </w:pPr>
    </w:p>
    <w:p w14:paraId="7BC50B31" w14:textId="77777777" w:rsidR="00396E63" w:rsidRPr="00075723" w:rsidRDefault="00FD0705" w:rsidP="00F84E83">
      <w:pPr>
        <w:spacing w:after="0"/>
        <w:jc w:val="center"/>
        <w:rPr>
          <w:b/>
          <w:sz w:val="32"/>
          <w:szCs w:val="32"/>
          <w:lang w:val="en-US"/>
        </w:rPr>
      </w:pPr>
      <w:r w:rsidRPr="00075723">
        <w:rPr>
          <w:b/>
          <w:sz w:val="32"/>
          <w:szCs w:val="32"/>
          <w:lang w:val="en-US"/>
        </w:rPr>
        <w:t>CLUB CORALIA CRETAN VILLAGE BEACH RESORT</w:t>
      </w:r>
      <w:r w:rsidR="00A209DD" w:rsidRPr="00075723">
        <w:rPr>
          <w:b/>
          <w:sz w:val="32"/>
          <w:szCs w:val="32"/>
          <w:lang w:val="en-US"/>
        </w:rPr>
        <w:t xml:space="preserve"> 4*</w:t>
      </w:r>
    </w:p>
    <w:p w14:paraId="514B60E5" w14:textId="77777777" w:rsidR="005F3BB5" w:rsidRDefault="00A209DD" w:rsidP="00F84E83">
      <w:pPr>
        <w:spacing w:after="0"/>
        <w:jc w:val="center"/>
        <w:rPr>
          <w:b/>
          <w:sz w:val="32"/>
          <w:szCs w:val="32"/>
        </w:rPr>
      </w:pPr>
      <w:r>
        <w:rPr>
          <w:b/>
          <w:sz w:val="32"/>
          <w:szCs w:val="32"/>
        </w:rPr>
        <w:t>8</w:t>
      </w:r>
      <w:r w:rsidR="000C2F08" w:rsidRPr="001C1E88">
        <w:rPr>
          <w:b/>
          <w:sz w:val="32"/>
          <w:szCs w:val="32"/>
        </w:rPr>
        <w:t xml:space="preserve"> JOURS / </w:t>
      </w:r>
      <w:r>
        <w:rPr>
          <w:b/>
          <w:sz w:val="32"/>
          <w:szCs w:val="32"/>
        </w:rPr>
        <w:t>7</w:t>
      </w:r>
      <w:r w:rsidR="006165BF" w:rsidRPr="001C1E88">
        <w:rPr>
          <w:b/>
          <w:sz w:val="32"/>
          <w:szCs w:val="32"/>
        </w:rPr>
        <w:t xml:space="preserve"> NUITS</w:t>
      </w:r>
    </w:p>
    <w:p w14:paraId="53D1020A" w14:textId="77777777" w:rsidR="00F546CD" w:rsidRPr="001C1E88" w:rsidRDefault="00327198" w:rsidP="00A155A5">
      <w:pPr>
        <w:spacing w:after="0"/>
        <w:jc w:val="center"/>
        <w:rPr>
          <w:b/>
          <w:sz w:val="32"/>
          <w:szCs w:val="32"/>
        </w:rPr>
      </w:pPr>
      <w:r w:rsidRPr="001C1E88">
        <w:rPr>
          <w:b/>
          <w:sz w:val="32"/>
          <w:szCs w:val="32"/>
        </w:rPr>
        <w:t>D</w:t>
      </w:r>
      <w:r w:rsidR="003C739C">
        <w:rPr>
          <w:b/>
          <w:sz w:val="32"/>
          <w:szCs w:val="32"/>
        </w:rPr>
        <w:t>U</w:t>
      </w:r>
      <w:r w:rsidR="00A209DD">
        <w:rPr>
          <w:b/>
          <w:sz w:val="32"/>
          <w:szCs w:val="32"/>
        </w:rPr>
        <w:t xml:space="preserve"> </w:t>
      </w:r>
      <w:r w:rsidR="00FD0705">
        <w:rPr>
          <w:b/>
          <w:sz w:val="32"/>
          <w:szCs w:val="32"/>
        </w:rPr>
        <w:t>08</w:t>
      </w:r>
      <w:r w:rsidRPr="001C1E88">
        <w:rPr>
          <w:b/>
          <w:sz w:val="32"/>
          <w:szCs w:val="32"/>
        </w:rPr>
        <w:t xml:space="preserve"> </w:t>
      </w:r>
      <w:r w:rsidR="003C739C">
        <w:rPr>
          <w:b/>
          <w:sz w:val="32"/>
          <w:szCs w:val="32"/>
        </w:rPr>
        <w:t>AU</w:t>
      </w:r>
      <w:r w:rsidR="00396E63">
        <w:rPr>
          <w:b/>
          <w:sz w:val="32"/>
          <w:szCs w:val="32"/>
        </w:rPr>
        <w:t xml:space="preserve"> </w:t>
      </w:r>
      <w:r w:rsidR="00FD0705">
        <w:rPr>
          <w:b/>
          <w:sz w:val="32"/>
          <w:szCs w:val="32"/>
        </w:rPr>
        <w:t>15</w:t>
      </w:r>
      <w:r w:rsidR="00A209DD">
        <w:rPr>
          <w:b/>
          <w:sz w:val="32"/>
          <w:szCs w:val="32"/>
        </w:rPr>
        <w:t xml:space="preserve"> OCTOBRE </w:t>
      </w:r>
      <w:r w:rsidR="00CF03B6">
        <w:rPr>
          <w:b/>
          <w:sz w:val="32"/>
          <w:szCs w:val="32"/>
        </w:rPr>
        <w:t xml:space="preserve"> </w:t>
      </w:r>
      <w:r w:rsidR="008F5BA5" w:rsidRPr="001C1E88">
        <w:rPr>
          <w:b/>
          <w:sz w:val="32"/>
          <w:szCs w:val="32"/>
        </w:rPr>
        <w:t>20</w:t>
      </w:r>
      <w:r w:rsidR="00A209DD">
        <w:rPr>
          <w:b/>
          <w:sz w:val="32"/>
          <w:szCs w:val="32"/>
        </w:rPr>
        <w:t>2</w:t>
      </w:r>
      <w:r w:rsidR="00FD0705">
        <w:rPr>
          <w:b/>
          <w:sz w:val="32"/>
          <w:szCs w:val="32"/>
        </w:rPr>
        <w:t>4</w:t>
      </w:r>
    </w:p>
    <w:p w14:paraId="1448131A" w14:textId="77777777" w:rsidR="001A1D02" w:rsidRDefault="008F5BA5" w:rsidP="00A155A5">
      <w:pPr>
        <w:spacing w:after="0"/>
        <w:jc w:val="center"/>
        <w:rPr>
          <w:b/>
          <w:sz w:val="32"/>
          <w:szCs w:val="32"/>
        </w:rPr>
      </w:pPr>
      <w:r w:rsidRPr="001C1E88">
        <w:rPr>
          <w:b/>
          <w:sz w:val="32"/>
          <w:szCs w:val="32"/>
        </w:rPr>
        <w:t xml:space="preserve"> </w:t>
      </w:r>
      <w:r w:rsidR="00486E65" w:rsidRPr="001C1E88">
        <w:rPr>
          <w:b/>
          <w:sz w:val="32"/>
          <w:szCs w:val="32"/>
        </w:rPr>
        <w:t>Au</w:t>
      </w:r>
      <w:r w:rsidR="00F84E83" w:rsidRPr="001C1E88">
        <w:rPr>
          <w:b/>
          <w:sz w:val="32"/>
          <w:szCs w:val="32"/>
        </w:rPr>
        <w:t xml:space="preserve"> départ de</w:t>
      </w:r>
      <w:r w:rsidR="00396E63">
        <w:rPr>
          <w:b/>
          <w:sz w:val="32"/>
          <w:szCs w:val="32"/>
        </w:rPr>
        <w:t xml:space="preserve"> </w:t>
      </w:r>
      <w:r w:rsidR="00A209DD">
        <w:rPr>
          <w:b/>
          <w:sz w:val="32"/>
          <w:szCs w:val="32"/>
        </w:rPr>
        <w:t xml:space="preserve">Paris </w:t>
      </w:r>
      <w:r w:rsidR="00CF03B6">
        <w:rPr>
          <w:b/>
          <w:sz w:val="32"/>
          <w:szCs w:val="32"/>
        </w:rPr>
        <w:t xml:space="preserve"> </w:t>
      </w:r>
    </w:p>
    <w:p w14:paraId="2C117B47" w14:textId="77777777" w:rsidR="00F84E83" w:rsidRPr="00486E65" w:rsidRDefault="00D61009" w:rsidP="00C03106">
      <w:pPr>
        <w:spacing w:after="0"/>
        <w:jc w:val="center"/>
        <w:rPr>
          <w:b/>
          <w:color w:val="C00000"/>
          <w:sz w:val="36"/>
          <w:szCs w:val="32"/>
        </w:rPr>
      </w:pPr>
      <w:r>
        <w:rPr>
          <w:b/>
          <w:color w:val="C00000"/>
          <w:sz w:val="36"/>
          <w:szCs w:val="32"/>
        </w:rPr>
        <w:t>8</w:t>
      </w:r>
      <w:r w:rsidR="00FD0705">
        <w:rPr>
          <w:b/>
          <w:color w:val="C00000"/>
          <w:sz w:val="36"/>
          <w:szCs w:val="32"/>
        </w:rPr>
        <w:t>6</w:t>
      </w:r>
      <w:r w:rsidR="00A209DD">
        <w:rPr>
          <w:b/>
          <w:color w:val="C00000"/>
          <w:sz w:val="36"/>
          <w:szCs w:val="32"/>
        </w:rPr>
        <w:t xml:space="preserve">9 </w:t>
      </w:r>
      <w:r w:rsidR="009D6C2E" w:rsidRPr="00486E65">
        <w:rPr>
          <w:b/>
          <w:color w:val="C00000"/>
          <w:sz w:val="36"/>
          <w:szCs w:val="32"/>
        </w:rPr>
        <w:t>€</w:t>
      </w:r>
      <w:r w:rsidR="00F546CD" w:rsidRPr="00486E65">
        <w:rPr>
          <w:b/>
          <w:color w:val="C00000"/>
          <w:sz w:val="36"/>
          <w:szCs w:val="32"/>
        </w:rPr>
        <w:t>*</w:t>
      </w:r>
      <w:r w:rsidR="009D6C2E" w:rsidRPr="00486E65">
        <w:rPr>
          <w:b/>
          <w:color w:val="C00000"/>
          <w:sz w:val="36"/>
          <w:szCs w:val="32"/>
        </w:rPr>
        <w:t xml:space="preserve"> </w:t>
      </w:r>
      <w:r w:rsidR="00962462" w:rsidRPr="00486E65">
        <w:rPr>
          <w:b/>
          <w:color w:val="C00000"/>
          <w:sz w:val="36"/>
          <w:szCs w:val="32"/>
        </w:rPr>
        <w:t xml:space="preserve">TTC </w:t>
      </w:r>
      <w:r w:rsidR="009D6C2E" w:rsidRPr="00486E65">
        <w:rPr>
          <w:b/>
          <w:color w:val="C00000"/>
          <w:sz w:val="36"/>
          <w:szCs w:val="32"/>
        </w:rPr>
        <w:t>par personne</w:t>
      </w:r>
    </w:p>
    <w:p w14:paraId="35B31A6D" w14:textId="77777777" w:rsidR="00F546CD" w:rsidRPr="001C1E88" w:rsidRDefault="00F546CD" w:rsidP="00F546CD">
      <w:pPr>
        <w:spacing w:after="0"/>
        <w:jc w:val="center"/>
        <w:rPr>
          <w:b/>
        </w:rPr>
      </w:pPr>
      <w:r w:rsidRPr="00FC1108">
        <w:rPr>
          <w:b/>
        </w:rPr>
        <w:t>(*sur la base d’une chamb</w:t>
      </w:r>
      <w:r w:rsidR="00D55DE0" w:rsidRPr="00FC1108">
        <w:rPr>
          <w:b/>
        </w:rPr>
        <w:t xml:space="preserve">re double, pour un </w:t>
      </w:r>
      <w:r w:rsidR="00183AB1" w:rsidRPr="00FC1108">
        <w:rPr>
          <w:b/>
        </w:rPr>
        <w:t>groupe de</w:t>
      </w:r>
      <w:r w:rsidR="00A209DD" w:rsidRPr="00FC1108">
        <w:rPr>
          <w:b/>
        </w:rPr>
        <w:t xml:space="preserve"> 40</w:t>
      </w:r>
      <w:r w:rsidR="00183AB1" w:rsidRPr="00FC1108">
        <w:rPr>
          <w:b/>
        </w:rPr>
        <w:t xml:space="preserve"> personnes</w:t>
      </w:r>
      <w:r w:rsidRPr="00FC1108">
        <w:rPr>
          <w:b/>
        </w:rPr>
        <w:t>)</w:t>
      </w:r>
      <w:r w:rsidRPr="001C1E88">
        <w:rPr>
          <w:b/>
        </w:rPr>
        <w:t xml:space="preserve"> </w:t>
      </w:r>
    </w:p>
    <w:p w14:paraId="330993F3" w14:textId="77777777" w:rsidR="00F546CD" w:rsidRPr="001C1E88" w:rsidRDefault="00F546CD" w:rsidP="00F546CD">
      <w:pPr>
        <w:spacing w:after="0"/>
        <w:jc w:val="center"/>
      </w:pPr>
      <w:r w:rsidRPr="001C1E88">
        <w:t xml:space="preserve">Le tarif sera réajusté au moment du solde (45 jours avant le départ) en fonction des éventuelles hausses de </w:t>
      </w:r>
      <w:proofErr w:type="gramStart"/>
      <w:r w:rsidRPr="001C1E88">
        <w:t>taxes</w:t>
      </w:r>
      <w:proofErr w:type="gramEnd"/>
      <w:r w:rsidRPr="001C1E88">
        <w:t>/de carburant, de fluctuation de la devise et du nombre de participants. (</w:t>
      </w:r>
      <w:r w:rsidR="00486E65" w:rsidRPr="001C1E88">
        <w:t>Voir</w:t>
      </w:r>
      <w:r w:rsidRPr="001C1E88">
        <w:t xml:space="preserve"> page </w:t>
      </w:r>
      <w:r w:rsidR="008A0806">
        <w:t>2</w:t>
      </w:r>
      <w:r w:rsidRPr="001C1E88">
        <w:t xml:space="preserve">) </w:t>
      </w:r>
    </w:p>
    <w:p w14:paraId="117DAEA4" w14:textId="77777777" w:rsidR="00F546CD" w:rsidRPr="001C1E88" w:rsidRDefault="00F546CD" w:rsidP="00F546CD">
      <w:pPr>
        <w:spacing w:after="0"/>
        <w:ind w:left="-567" w:right="-567"/>
        <w:jc w:val="center"/>
        <w:rPr>
          <w:b/>
          <w:i/>
          <w:color w:val="FF0000"/>
          <w:szCs w:val="26"/>
          <w:u w:val="single"/>
        </w:rPr>
      </w:pPr>
      <w:r w:rsidRPr="001C1E88">
        <w:rPr>
          <w:b/>
          <w:i/>
          <w:color w:val="FF0000"/>
          <w:szCs w:val="26"/>
          <w:u w:val="single"/>
        </w:rPr>
        <w:t>Merci de remplir tous les éléments en lettres majuscules (par ordinateur ou manuscrit)</w:t>
      </w:r>
    </w:p>
    <w:p w14:paraId="1DA1897F" w14:textId="77777777" w:rsidR="00F546CD" w:rsidRPr="00C03106" w:rsidRDefault="00F546CD" w:rsidP="00C03106">
      <w:pPr>
        <w:spacing w:after="0"/>
        <w:jc w:val="center"/>
      </w:pPr>
    </w:p>
    <w:p w14:paraId="59247E4A" w14:textId="77777777" w:rsidR="00F546CD" w:rsidRPr="001C1E88" w:rsidRDefault="00F546CD" w:rsidP="00F546CD">
      <w:pPr>
        <w:spacing w:after="0"/>
      </w:pPr>
      <w:r w:rsidRPr="001C1E88">
        <w:rPr>
          <w:b/>
        </w:rPr>
        <w:t>NOM :</w:t>
      </w:r>
      <w:r w:rsidRPr="001C1E88">
        <w:t xml:space="preserve"> ……………………………………………………………………………………………………………………………………………</w:t>
      </w:r>
      <w:r w:rsidR="00486E65">
        <w:t>………………</w:t>
      </w:r>
      <w:proofErr w:type="gramStart"/>
      <w:r w:rsidR="00486E65">
        <w:t>…….</w:t>
      </w:r>
      <w:proofErr w:type="gramEnd"/>
      <w:r w:rsidR="00486E65">
        <w:t>.</w:t>
      </w:r>
    </w:p>
    <w:p w14:paraId="680DBCB7" w14:textId="77777777" w:rsidR="00F546CD" w:rsidRPr="001C1E88" w:rsidRDefault="00F546CD" w:rsidP="00F546CD">
      <w:pPr>
        <w:spacing w:after="0"/>
      </w:pPr>
      <w:r w:rsidRPr="001C1E88">
        <w:rPr>
          <w:b/>
        </w:rPr>
        <w:t>PRENOM :</w:t>
      </w:r>
      <w:r w:rsidRPr="001C1E88">
        <w:t xml:space="preserve"> ……………………………………………………………………………………………………………………………………</w:t>
      </w:r>
      <w:r w:rsidR="001C1E88">
        <w:t>…………</w:t>
      </w:r>
      <w:proofErr w:type="gramStart"/>
      <w:r w:rsidR="001C1E88">
        <w:t>…….</w:t>
      </w:r>
      <w:proofErr w:type="gramEnd"/>
      <w:r w:rsidR="001C1E88">
        <w:t>…………</w:t>
      </w:r>
    </w:p>
    <w:p w14:paraId="720D9E88" w14:textId="77777777" w:rsidR="00F546CD" w:rsidRPr="001C1E88" w:rsidRDefault="00F546CD" w:rsidP="00F546CD">
      <w:pPr>
        <w:spacing w:after="0"/>
      </w:pPr>
    </w:p>
    <w:p w14:paraId="0F87B062" w14:textId="77777777" w:rsidR="00F546CD" w:rsidRPr="001C1E88" w:rsidRDefault="00F546CD" w:rsidP="00F546CD">
      <w:pPr>
        <w:spacing w:after="0"/>
      </w:pPr>
      <w:r w:rsidRPr="001C1E88">
        <w:rPr>
          <w:b/>
        </w:rPr>
        <w:t xml:space="preserve">ADRESSE POSTALE : </w:t>
      </w:r>
      <w:r w:rsidRPr="001C1E88">
        <w:t>………………………………………………………………………………</w:t>
      </w:r>
      <w:r w:rsidR="001C1E88">
        <w:t>………………………………………………………………</w:t>
      </w:r>
      <w:r w:rsidR="00486E65">
        <w:t>…</w:t>
      </w:r>
    </w:p>
    <w:p w14:paraId="63866582" w14:textId="77777777" w:rsidR="00F546CD" w:rsidRPr="001C1E88" w:rsidRDefault="00F546CD" w:rsidP="00F546CD">
      <w:pPr>
        <w:spacing w:after="0"/>
      </w:pPr>
      <w:r w:rsidRPr="001C1E88">
        <w:rPr>
          <w:b/>
        </w:rPr>
        <w:t>TELEPHONE</w:t>
      </w:r>
      <w:proofErr w:type="gramStart"/>
      <w:r w:rsidRPr="001C1E88">
        <w:t> </w:t>
      </w:r>
      <w:r w:rsidR="001C1E88">
        <w:t>:…</w:t>
      </w:r>
      <w:proofErr w:type="gramEnd"/>
      <w:r w:rsidR="001C1E88">
        <w:t xml:space="preserve">…………………………………………………………… </w:t>
      </w:r>
      <w:r w:rsidR="00486E65" w:rsidRPr="001C1E88">
        <w:rPr>
          <w:b/>
        </w:rPr>
        <w:t>PORTABLE</w:t>
      </w:r>
      <w:r w:rsidR="00486E65">
        <w:rPr>
          <w:b/>
        </w:rPr>
        <w:t> :</w:t>
      </w:r>
      <w:r w:rsidR="00486E65" w:rsidRPr="001C1E88">
        <w:rPr>
          <w:b/>
        </w:rPr>
        <w:t>..</w:t>
      </w:r>
      <w:r w:rsidR="00486E65">
        <w:t>………………………………………………………………………</w:t>
      </w:r>
    </w:p>
    <w:p w14:paraId="35F11820" w14:textId="77777777" w:rsidR="00F546CD" w:rsidRPr="001C1E88" w:rsidRDefault="00F546CD" w:rsidP="00F546CD">
      <w:pPr>
        <w:spacing w:after="0"/>
      </w:pPr>
      <w:r w:rsidRPr="001C1E88">
        <w:rPr>
          <w:b/>
        </w:rPr>
        <w:t>ADRESSE MAIL</w:t>
      </w:r>
      <w:r w:rsidRPr="001C1E88">
        <w:t> </w:t>
      </w:r>
      <w:r w:rsidR="00486E65" w:rsidRPr="001C1E88">
        <w:t xml:space="preserve">: </w:t>
      </w:r>
      <w:r w:rsidR="00486E65">
        <w:t>…</w:t>
      </w:r>
      <w:r w:rsidRPr="001C1E88">
        <w:t>……………………………………………………………………………………………………………………………………………</w:t>
      </w:r>
      <w:proofErr w:type="gramStart"/>
      <w:r w:rsidRPr="001C1E88">
        <w:t>…….</w:t>
      </w:r>
      <w:proofErr w:type="gramEnd"/>
      <w:r w:rsidRPr="001C1E88">
        <w:t>.</w:t>
      </w:r>
    </w:p>
    <w:p w14:paraId="7D374CAD" w14:textId="77777777" w:rsidR="00F546CD" w:rsidRPr="001C1E88" w:rsidRDefault="00F546CD" w:rsidP="00F546CD">
      <w:pPr>
        <w:spacing w:after="0"/>
      </w:pPr>
    </w:p>
    <w:p w14:paraId="4D858CDF" w14:textId="77777777" w:rsidR="00F546CD" w:rsidRPr="001C1E88" w:rsidRDefault="00F546CD" w:rsidP="00F546CD">
      <w:pPr>
        <w:spacing w:after="0"/>
      </w:pPr>
      <w:r w:rsidRPr="001C1E88">
        <w:rPr>
          <w:b/>
        </w:rPr>
        <w:sym w:font="Wingdings" w:char="F06F"/>
      </w:r>
      <w:r w:rsidRPr="001C1E88">
        <w:rPr>
          <w:b/>
        </w:rPr>
        <w:t xml:space="preserve"> Chambre Individuelle </w:t>
      </w:r>
    </w:p>
    <w:p w14:paraId="177A22CD" w14:textId="77777777" w:rsidR="00F546CD" w:rsidRPr="001C1E88" w:rsidRDefault="00F546CD" w:rsidP="00F546CD">
      <w:pPr>
        <w:spacing w:after="0"/>
      </w:pPr>
      <w:r w:rsidRPr="001C1E88">
        <w:rPr>
          <w:b/>
        </w:rPr>
        <w:sym w:font="Wingdings" w:char="F06F"/>
      </w:r>
      <w:r w:rsidR="00486E65">
        <w:rPr>
          <w:b/>
        </w:rPr>
        <w:t xml:space="preserve"> </w:t>
      </w:r>
      <w:r w:rsidRPr="001C1E88">
        <w:rPr>
          <w:b/>
        </w:rPr>
        <w:t xml:space="preserve">Je souhaite partager ma chambre ( </w:t>
      </w:r>
      <w:r w:rsidRPr="001C1E88">
        <w:rPr>
          <w:b/>
        </w:rPr>
        <w:sym w:font="Wingdings" w:char="F06F"/>
      </w:r>
      <w:r w:rsidRPr="001C1E88">
        <w:rPr>
          <w:b/>
        </w:rPr>
        <w:t xml:space="preserve"> Chambre Double </w:t>
      </w:r>
      <w:r w:rsidRPr="001C1E88">
        <w:rPr>
          <w:b/>
        </w:rPr>
        <w:sym w:font="Wingdings" w:char="F06F"/>
      </w:r>
      <w:r w:rsidRPr="001C1E88">
        <w:rPr>
          <w:b/>
        </w:rPr>
        <w:t xml:space="preserve"> Chambre </w:t>
      </w:r>
      <w:proofErr w:type="gramStart"/>
      <w:r w:rsidRPr="001C1E88">
        <w:rPr>
          <w:b/>
        </w:rPr>
        <w:t>Twin )</w:t>
      </w:r>
      <w:proofErr w:type="gramEnd"/>
      <w:r w:rsidRPr="001C1E88">
        <w:rPr>
          <w:b/>
        </w:rPr>
        <w:t xml:space="preserve"> avec : </w:t>
      </w:r>
    </w:p>
    <w:p w14:paraId="4395D981" w14:textId="77777777" w:rsidR="00F546CD" w:rsidRPr="001C1E88" w:rsidRDefault="00F546CD" w:rsidP="00F546CD">
      <w:pPr>
        <w:spacing w:after="0"/>
      </w:pPr>
      <w:r w:rsidRPr="001C1E88">
        <w:rPr>
          <w:b/>
        </w:rPr>
        <w:t xml:space="preserve">NOM : </w:t>
      </w:r>
      <w:r w:rsidRPr="001C1E88">
        <w:t>……………………………………………………………………………………………………………………………………………</w:t>
      </w:r>
      <w:r w:rsidR="001C1E88">
        <w:t>……………………….</w:t>
      </w:r>
    </w:p>
    <w:p w14:paraId="66C60B31" w14:textId="77777777" w:rsidR="00F546CD" w:rsidRPr="001C1E88" w:rsidRDefault="00F546CD" w:rsidP="00F546CD">
      <w:pPr>
        <w:spacing w:after="0"/>
        <w:rPr>
          <w:b/>
        </w:rPr>
      </w:pPr>
      <w:r w:rsidRPr="001C1E88">
        <w:rPr>
          <w:b/>
        </w:rPr>
        <w:t xml:space="preserve">PRENOM : </w:t>
      </w:r>
      <w:r w:rsidRPr="001C1E88">
        <w:t>……………………………………………………………………………………………………………………………………</w:t>
      </w:r>
      <w:r w:rsidR="001C1E88">
        <w:t>…………………………</w:t>
      </w:r>
    </w:p>
    <w:p w14:paraId="56A85521" w14:textId="77777777" w:rsidR="003C739C" w:rsidRDefault="003C739C" w:rsidP="00F546CD">
      <w:pPr>
        <w:spacing w:after="0"/>
        <w:rPr>
          <w:b/>
        </w:rPr>
      </w:pPr>
    </w:p>
    <w:p w14:paraId="12D6B645" w14:textId="77777777" w:rsidR="00F546CD" w:rsidRPr="001C1E88" w:rsidRDefault="00F546CD" w:rsidP="00F546CD">
      <w:pPr>
        <w:spacing w:after="0"/>
        <w:rPr>
          <w:b/>
        </w:rPr>
      </w:pPr>
      <w:r w:rsidRPr="001C1E88">
        <w:rPr>
          <w:b/>
        </w:rPr>
        <w:t xml:space="preserve">INSCRIPTION : </w:t>
      </w:r>
    </w:p>
    <w:p w14:paraId="521B4264" w14:textId="77777777" w:rsidR="00F546CD" w:rsidRPr="001C1E88" w:rsidRDefault="00F546CD" w:rsidP="00F546CD">
      <w:pPr>
        <w:spacing w:after="0"/>
      </w:pPr>
      <w:r w:rsidRPr="001C1E88">
        <w:t>Nombre de personnes</w:t>
      </w:r>
      <w:proofErr w:type="gramStart"/>
      <w:r w:rsidRPr="001C1E88">
        <w:t> : ….</w:t>
      </w:r>
      <w:proofErr w:type="gramEnd"/>
      <w:r w:rsidR="001C1E88">
        <w:t>………………</w:t>
      </w:r>
    </w:p>
    <w:p w14:paraId="7ACEE18C" w14:textId="77777777" w:rsidR="00F546CD" w:rsidRPr="001C1E88" w:rsidRDefault="00F546CD" w:rsidP="00F546CD">
      <w:pPr>
        <w:spacing w:after="0"/>
      </w:pPr>
      <w:r w:rsidRPr="001C1E88">
        <w:t>Montant du forfait :</w:t>
      </w:r>
      <w:r w:rsidR="00A209DD">
        <w:t xml:space="preserve"> </w:t>
      </w:r>
      <w:r w:rsidR="00FD0705" w:rsidRPr="00FD0705">
        <w:rPr>
          <w:b/>
        </w:rPr>
        <w:t>86</w:t>
      </w:r>
      <w:r w:rsidR="00AE30D5" w:rsidRPr="00FD0705">
        <w:rPr>
          <w:b/>
        </w:rPr>
        <w:t>9</w:t>
      </w:r>
      <w:r w:rsidRPr="00FD0705">
        <w:rPr>
          <w:b/>
          <w:sz w:val="24"/>
        </w:rPr>
        <w:t xml:space="preserve"> €</w:t>
      </w:r>
      <w:r w:rsidRPr="00183AB1">
        <w:rPr>
          <w:sz w:val="24"/>
        </w:rPr>
        <w:t xml:space="preserve"> </w:t>
      </w:r>
      <w:r w:rsidRPr="001C1E88">
        <w:t xml:space="preserve">par personne x </w:t>
      </w:r>
      <w:r w:rsidRPr="00183AB1">
        <w:t>…</w:t>
      </w:r>
      <w:r w:rsidR="000F4E9F">
        <w:t>…</w:t>
      </w:r>
      <w:r w:rsidRPr="001C1E88">
        <w:t xml:space="preserve">…. </w:t>
      </w:r>
      <w:r w:rsidR="00FE7607" w:rsidRPr="001C1E88">
        <w:t>Personnes</w:t>
      </w:r>
      <w:r w:rsidRPr="001C1E88">
        <w:t xml:space="preserve"> = </w:t>
      </w:r>
      <w:r w:rsidRPr="00183AB1">
        <w:t>………</w:t>
      </w:r>
      <w:proofErr w:type="gramStart"/>
      <w:r w:rsidR="001C1E88" w:rsidRPr="00183AB1">
        <w:t>…….</w:t>
      </w:r>
      <w:proofErr w:type="gramEnd"/>
      <w:r w:rsidRPr="00183AB1">
        <w:t>……</w:t>
      </w:r>
      <w:r w:rsidRPr="001C1E88">
        <w:t xml:space="preserve"> €</w:t>
      </w:r>
    </w:p>
    <w:p w14:paraId="6DAFB549" w14:textId="77777777" w:rsidR="00F546CD" w:rsidRDefault="00F546CD" w:rsidP="00F546CD">
      <w:pPr>
        <w:spacing w:after="0"/>
      </w:pPr>
      <w:r w:rsidRPr="001C1E88">
        <w:t>Supplément chambre individuelle (nombre limité</w:t>
      </w:r>
      <w:r w:rsidR="000F4E9F">
        <w:t xml:space="preserve"> – NOUS CONSULTER</w:t>
      </w:r>
      <w:r w:rsidRPr="001C1E88">
        <w:t xml:space="preserve">) : </w:t>
      </w:r>
      <w:r w:rsidR="00FD0705" w:rsidRPr="00FD0705">
        <w:t>399</w:t>
      </w:r>
      <w:r w:rsidR="003C739C" w:rsidRPr="00FD0705">
        <w:t xml:space="preserve"> </w:t>
      </w:r>
      <w:r w:rsidR="000F4E9F" w:rsidRPr="00FD0705">
        <w:t>€</w:t>
      </w:r>
      <w:r w:rsidR="000F4E9F">
        <w:t xml:space="preserve"> x </w:t>
      </w:r>
      <w:r w:rsidRPr="001C1E88">
        <w:t>…</w:t>
      </w:r>
      <w:r w:rsidR="001C1E88">
        <w:t>…</w:t>
      </w:r>
      <w:r w:rsidR="000F4E9F">
        <w:t>….</w:t>
      </w:r>
      <w:r w:rsidR="001C1E88">
        <w:t>..</w:t>
      </w:r>
      <w:r w:rsidR="000F4E9F">
        <w:t xml:space="preserve"> =</w:t>
      </w:r>
      <w:r w:rsidR="00FE7607">
        <w:t xml:space="preserve"> </w:t>
      </w:r>
      <w:proofErr w:type="gramStart"/>
      <w:r w:rsidR="000F4E9F">
        <w:t>…….</w:t>
      </w:r>
      <w:proofErr w:type="gramEnd"/>
      <w:r w:rsidRPr="001C1E88">
        <w:t xml:space="preserve">…… € </w:t>
      </w:r>
    </w:p>
    <w:p w14:paraId="08CAB446" w14:textId="77777777" w:rsidR="0017427A" w:rsidRPr="001C1E88" w:rsidRDefault="0017427A" w:rsidP="00F546CD">
      <w:pPr>
        <w:spacing w:after="0"/>
      </w:pPr>
      <w:r>
        <w:t>Supplément vue mer (en demande) : 80 € par personne = ………………€</w:t>
      </w:r>
    </w:p>
    <w:p w14:paraId="6372938E" w14:textId="77777777" w:rsidR="005F3BB5" w:rsidRPr="001C1E88" w:rsidRDefault="00F546CD" w:rsidP="005F3BB5">
      <w:pPr>
        <w:spacing w:after="0"/>
      </w:pPr>
      <w:r w:rsidRPr="001C1E88">
        <w:rPr>
          <w:b/>
        </w:rPr>
        <w:t>TOTAL</w:t>
      </w:r>
      <w:r w:rsidRPr="001C1E88">
        <w:t> :</w:t>
      </w:r>
      <w:r w:rsidR="001C1E88">
        <w:t xml:space="preserve"> </w:t>
      </w:r>
      <w:r w:rsidRPr="001C1E88">
        <w:t>…………………………………………………………………………………………………………………………………………………………………</w:t>
      </w:r>
    </w:p>
    <w:p w14:paraId="3D939C48" w14:textId="77777777" w:rsidR="00746495" w:rsidRPr="00F5643A" w:rsidRDefault="00746495" w:rsidP="00746495">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lastRenderedPageBreak/>
        <w:t>TARIFS SELON NOMBRE DE PARTICIPANTS</w:t>
      </w:r>
    </w:p>
    <w:p w14:paraId="62DF4CFF" w14:textId="77777777" w:rsidR="00746495" w:rsidRDefault="00746495" w:rsidP="00746495">
      <w:pPr>
        <w:spacing w:after="0"/>
        <w:jc w:val="center"/>
        <w:rPr>
          <w:b/>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0"/>
        <w:gridCol w:w="2296"/>
        <w:gridCol w:w="2295"/>
      </w:tblGrid>
      <w:tr w:rsidR="0017427A" w:rsidRPr="00461F5A" w14:paraId="6A1E53E1" w14:textId="77777777" w:rsidTr="0017427A">
        <w:trPr>
          <w:trHeight w:val="818"/>
          <w:jc w:val="center"/>
        </w:trPr>
        <w:tc>
          <w:tcPr>
            <w:tcW w:w="1252" w:type="pct"/>
            <w:shd w:val="clear" w:color="auto" w:fill="D6E3BC"/>
            <w:vAlign w:val="center"/>
          </w:tcPr>
          <w:p w14:paraId="2B99C07C" w14:textId="77777777" w:rsidR="0017427A" w:rsidRPr="00486E65" w:rsidRDefault="0017427A" w:rsidP="009F1212">
            <w:pPr>
              <w:keepNext/>
              <w:widowControl w:val="0"/>
              <w:spacing w:after="0" w:line="240" w:lineRule="auto"/>
              <w:ind w:right="51"/>
              <w:jc w:val="center"/>
              <w:rPr>
                <w:rFonts w:cs="Arial"/>
                <w:b/>
                <w:bCs/>
                <w:u w:val="single"/>
              </w:rPr>
            </w:pPr>
            <w:r w:rsidRPr="00486E65">
              <w:rPr>
                <w:b/>
                <w:bCs/>
              </w:rPr>
              <w:t>Base de participants</w:t>
            </w:r>
          </w:p>
        </w:tc>
        <w:tc>
          <w:tcPr>
            <w:tcW w:w="1251" w:type="pct"/>
            <w:shd w:val="clear" w:color="auto" w:fill="D6E3BC"/>
            <w:vAlign w:val="center"/>
          </w:tcPr>
          <w:p w14:paraId="447A1376" w14:textId="77777777" w:rsidR="0017427A" w:rsidRDefault="0017427A" w:rsidP="0017427A">
            <w:pPr>
              <w:keepNext/>
              <w:widowControl w:val="0"/>
              <w:spacing w:after="0" w:line="240" w:lineRule="auto"/>
              <w:ind w:right="51"/>
              <w:jc w:val="center"/>
              <w:rPr>
                <w:b/>
                <w:bCs/>
              </w:rPr>
            </w:pPr>
            <w:r>
              <w:rPr>
                <w:b/>
                <w:bCs/>
              </w:rPr>
              <w:t xml:space="preserve">Chambre </w:t>
            </w:r>
          </w:p>
          <w:p w14:paraId="1A497B79" w14:textId="77777777" w:rsidR="0017427A" w:rsidRPr="00486E65" w:rsidRDefault="0017427A" w:rsidP="0017427A">
            <w:pPr>
              <w:keepNext/>
              <w:widowControl w:val="0"/>
              <w:spacing w:after="0" w:line="240" w:lineRule="auto"/>
              <w:ind w:right="51"/>
              <w:jc w:val="center"/>
              <w:rPr>
                <w:b/>
                <w:bCs/>
              </w:rPr>
            </w:pPr>
            <w:r>
              <w:rPr>
                <w:b/>
                <w:bCs/>
              </w:rPr>
              <w:t xml:space="preserve">Vue Jardin  </w:t>
            </w:r>
          </w:p>
          <w:p w14:paraId="10129020" w14:textId="77777777" w:rsidR="0017427A" w:rsidRPr="00486E65" w:rsidRDefault="0017427A" w:rsidP="009F1212">
            <w:pPr>
              <w:keepNext/>
              <w:widowControl w:val="0"/>
              <w:spacing w:after="0" w:line="240" w:lineRule="auto"/>
              <w:ind w:right="51"/>
              <w:jc w:val="center"/>
              <w:rPr>
                <w:b/>
                <w:bCs/>
              </w:rPr>
            </w:pPr>
          </w:p>
        </w:tc>
        <w:tc>
          <w:tcPr>
            <w:tcW w:w="1249" w:type="pct"/>
            <w:shd w:val="clear" w:color="auto" w:fill="D6E3BC"/>
          </w:tcPr>
          <w:p w14:paraId="332FD3D3" w14:textId="77777777" w:rsidR="0017427A" w:rsidRDefault="0017427A" w:rsidP="000F4E9F">
            <w:pPr>
              <w:keepNext/>
              <w:widowControl w:val="0"/>
              <w:spacing w:after="0" w:line="240" w:lineRule="auto"/>
              <w:ind w:right="51"/>
              <w:jc w:val="center"/>
              <w:rPr>
                <w:b/>
                <w:bCs/>
              </w:rPr>
            </w:pPr>
            <w:r>
              <w:rPr>
                <w:b/>
                <w:bCs/>
              </w:rPr>
              <w:t xml:space="preserve">Chambre </w:t>
            </w:r>
          </w:p>
          <w:p w14:paraId="4CDE01F8" w14:textId="77777777" w:rsidR="0017427A" w:rsidRPr="000F4E9F" w:rsidRDefault="0017427A" w:rsidP="0017427A">
            <w:pPr>
              <w:keepNext/>
              <w:widowControl w:val="0"/>
              <w:spacing w:after="0" w:line="240" w:lineRule="auto"/>
              <w:ind w:right="51"/>
              <w:jc w:val="center"/>
              <w:rPr>
                <w:b/>
                <w:bCs/>
              </w:rPr>
            </w:pPr>
            <w:r>
              <w:rPr>
                <w:b/>
                <w:bCs/>
              </w:rPr>
              <w:t xml:space="preserve">Vue Mer </w:t>
            </w:r>
          </w:p>
        </w:tc>
        <w:tc>
          <w:tcPr>
            <w:tcW w:w="1249" w:type="pct"/>
            <w:shd w:val="clear" w:color="auto" w:fill="D6E3BC"/>
            <w:vAlign w:val="center"/>
          </w:tcPr>
          <w:p w14:paraId="7BFE6965" w14:textId="77777777" w:rsidR="0017427A" w:rsidRPr="000F4E9F" w:rsidRDefault="0017427A" w:rsidP="000F4E9F">
            <w:pPr>
              <w:keepNext/>
              <w:widowControl w:val="0"/>
              <w:spacing w:after="0" w:line="240" w:lineRule="auto"/>
              <w:ind w:right="51"/>
              <w:jc w:val="center"/>
              <w:rPr>
                <w:b/>
                <w:bCs/>
              </w:rPr>
            </w:pPr>
            <w:r w:rsidRPr="000F4E9F">
              <w:rPr>
                <w:b/>
                <w:bCs/>
              </w:rPr>
              <w:t>Supplément chambre individuelle</w:t>
            </w:r>
          </w:p>
        </w:tc>
      </w:tr>
      <w:tr w:rsidR="0017427A" w:rsidRPr="00461F5A" w14:paraId="2E89793B" w14:textId="77777777" w:rsidTr="0017427A">
        <w:trPr>
          <w:trHeight w:val="754"/>
          <w:jc w:val="center"/>
        </w:trPr>
        <w:tc>
          <w:tcPr>
            <w:tcW w:w="1252" w:type="pct"/>
            <w:shd w:val="clear" w:color="auto" w:fill="auto"/>
            <w:vAlign w:val="center"/>
          </w:tcPr>
          <w:p w14:paraId="2884D93F" w14:textId="77777777" w:rsidR="0017427A" w:rsidRPr="00486E65" w:rsidRDefault="0017427A" w:rsidP="009F1212">
            <w:pPr>
              <w:keepNext/>
              <w:widowControl w:val="0"/>
              <w:spacing w:after="0" w:line="240" w:lineRule="auto"/>
              <w:ind w:right="51"/>
              <w:jc w:val="center"/>
              <w:rPr>
                <w:b/>
                <w:bCs/>
              </w:rPr>
            </w:pPr>
            <w:r w:rsidRPr="00486E65">
              <w:rPr>
                <w:b/>
                <w:bCs/>
              </w:rPr>
              <w:t>Prix par</w:t>
            </w:r>
          </w:p>
          <w:p w14:paraId="0B8F1F0E" w14:textId="77777777" w:rsidR="0017427A" w:rsidRPr="00486E65" w:rsidRDefault="0017427A" w:rsidP="009F1212">
            <w:pPr>
              <w:keepNext/>
              <w:widowControl w:val="0"/>
              <w:spacing w:after="0" w:line="240" w:lineRule="auto"/>
              <w:ind w:right="51"/>
              <w:jc w:val="center"/>
              <w:rPr>
                <w:rFonts w:cs="Arial"/>
                <w:b/>
                <w:bCs/>
                <w:u w:val="single"/>
              </w:rPr>
            </w:pPr>
            <w:proofErr w:type="gramStart"/>
            <w:r w:rsidRPr="00486E65">
              <w:rPr>
                <w:b/>
                <w:bCs/>
              </w:rPr>
              <w:t>personne</w:t>
            </w:r>
            <w:proofErr w:type="gramEnd"/>
          </w:p>
        </w:tc>
        <w:tc>
          <w:tcPr>
            <w:tcW w:w="1251" w:type="pct"/>
            <w:vAlign w:val="center"/>
          </w:tcPr>
          <w:p w14:paraId="0CA71569" w14:textId="77777777" w:rsidR="0017427A" w:rsidRPr="00486E65" w:rsidRDefault="0017427A" w:rsidP="00FD0705">
            <w:pPr>
              <w:keepNext/>
              <w:widowControl w:val="0"/>
              <w:spacing w:after="0" w:line="240" w:lineRule="auto"/>
              <w:ind w:right="51"/>
              <w:jc w:val="center"/>
              <w:rPr>
                <w:rFonts w:cs="Arial"/>
                <w:b/>
                <w:bCs/>
                <w:sz w:val="28"/>
              </w:rPr>
            </w:pPr>
            <w:r>
              <w:rPr>
                <w:rFonts w:cs="Arial"/>
                <w:b/>
                <w:bCs/>
                <w:sz w:val="28"/>
              </w:rPr>
              <w:t>869 €</w:t>
            </w:r>
          </w:p>
        </w:tc>
        <w:tc>
          <w:tcPr>
            <w:tcW w:w="1249" w:type="pct"/>
            <w:vAlign w:val="center"/>
          </w:tcPr>
          <w:p w14:paraId="00ED0EE7" w14:textId="77777777" w:rsidR="0017427A" w:rsidRDefault="0017427A" w:rsidP="0017427A">
            <w:pPr>
              <w:keepNext/>
              <w:widowControl w:val="0"/>
              <w:spacing w:after="0" w:line="240" w:lineRule="auto"/>
              <w:ind w:right="51"/>
              <w:jc w:val="center"/>
              <w:rPr>
                <w:rFonts w:cs="Arial"/>
                <w:b/>
                <w:bCs/>
                <w:sz w:val="28"/>
              </w:rPr>
            </w:pPr>
            <w:r>
              <w:rPr>
                <w:rFonts w:cs="Arial"/>
                <w:b/>
                <w:bCs/>
                <w:sz w:val="28"/>
              </w:rPr>
              <w:t>949 €</w:t>
            </w:r>
          </w:p>
        </w:tc>
        <w:tc>
          <w:tcPr>
            <w:tcW w:w="1249" w:type="pct"/>
            <w:vAlign w:val="center"/>
          </w:tcPr>
          <w:p w14:paraId="21615869" w14:textId="77777777" w:rsidR="0017427A" w:rsidRPr="000F4E9F" w:rsidRDefault="0017427A" w:rsidP="000F4E9F">
            <w:pPr>
              <w:keepNext/>
              <w:widowControl w:val="0"/>
              <w:spacing w:after="0" w:line="240" w:lineRule="auto"/>
              <w:ind w:right="51"/>
              <w:jc w:val="center"/>
              <w:rPr>
                <w:rFonts w:cs="Arial"/>
                <w:b/>
                <w:bCs/>
                <w:sz w:val="28"/>
              </w:rPr>
            </w:pPr>
            <w:r>
              <w:rPr>
                <w:rFonts w:cs="Arial"/>
                <w:b/>
                <w:bCs/>
                <w:sz w:val="28"/>
              </w:rPr>
              <w:t>399 €</w:t>
            </w:r>
          </w:p>
        </w:tc>
      </w:tr>
    </w:tbl>
    <w:p w14:paraId="6AFC9D8B" w14:textId="77777777" w:rsidR="00746495" w:rsidRDefault="00746495" w:rsidP="00746495">
      <w:pPr>
        <w:pStyle w:val="Corpsdetexte"/>
        <w:jc w:val="center"/>
        <w:rPr>
          <w:rFonts w:ascii="Calibri" w:hAnsi="Calibri" w:cs="Arial"/>
          <w:b/>
          <w:sz w:val="18"/>
          <w:szCs w:val="22"/>
        </w:rPr>
      </w:pPr>
    </w:p>
    <w:p w14:paraId="7834BC2A" w14:textId="77777777" w:rsidR="00746495" w:rsidRDefault="00746495" w:rsidP="00746495">
      <w:pPr>
        <w:spacing w:after="0" w:line="240" w:lineRule="auto"/>
        <w:jc w:val="both"/>
        <w:rPr>
          <w:bCs/>
          <w:szCs w:val="28"/>
          <w:u w:val="single"/>
        </w:rPr>
      </w:pPr>
    </w:p>
    <w:p w14:paraId="1A23979D" w14:textId="77777777" w:rsidR="00CF03B6" w:rsidRDefault="00CF03B6" w:rsidP="00CF03B6">
      <w:pPr>
        <w:spacing w:after="0" w:line="240" w:lineRule="auto"/>
        <w:jc w:val="both"/>
        <w:rPr>
          <w:b/>
          <w:bCs/>
          <w:szCs w:val="20"/>
          <w:u w:val="single"/>
        </w:rPr>
      </w:pPr>
      <w:r>
        <w:rPr>
          <w:b/>
          <w:bCs/>
          <w:szCs w:val="20"/>
          <w:u w:val="single"/>
        </w:rPr>
        <w:t>Ce prix comprend :</w:t>
      </w:r>
    </w:p>
    <w:p w14:paraId="627C1B5B" w14:textId="77777777" w:rsidR="003C739C" w:rsidRDefault="003C739C" w:rsidP="00CF03B6">
      <w:pPr>
        <w:spacing w:after="0" w:line="240" w:lineRule="auto"/>
        <w:jc w:val="both"/>
        <w:rPr>
          <w:b/>
          <w:bCs/>
          <w:szCs w:val="20"/>
          <w:u w:val="single"/>
        </w:rPr>
      </w:pPr>
    </w:p>
    <w:p w14:paraId="4E324A2C" w14:textId="77777777" w:rsidR="003C739C" w:rsidRPr="003C739C" w:rsidRDefault="003C739C" w:rsidP="003C739C">
      <w:pPr>
        <w:pBdr>
          <w:left w:val="single" w:sz="4" w:space="4" w:color="00B0F0"/>
        </w:pBdr>
        <w:tabs>
          <w:tab w:val="left" w:pos="540"/>
        </w:tabs>
        <w:spacing w:after="0" w:line="240" w:lineRule="auto"/>
        <w:ind w:left="284" w:right="260"/>
        <w:jc w:val="both"/>
        <w:rPr>
          <w:rFonts w:eastAsia="Times New Roman" w:cs="Calibri"/>
          <w:sz w:val="24"/>
          <w:szCs w:val="24"/>
          <w:lang w:eastAsia="fr-FR"/>
        </w:rPr>
      </w:pPr>
      <w:r w:rsidRPr="003C739C">
        <w:rPr>
          <w:rFonts w:eastAsia="Times New Roman" w:cs="Calibri"/>
          <w:sz w:val="24"/>
          <w:szCs w:val="24"/>
          <w:lang w:eastAsia="fr-FR"/>
        </w:rPr>
        <w:t xml:space="preserve">Le transport aérien </w:t>
      </w:r>
      <w:proofErr w:type="gramStart"/>
      <w:r w:rsidRPr="003C739C">
        <w:rPr>
          <w:rFonts w:eastAsia="Times New Roman" w:cs="Calibri"/>
          <w:sz w:val="24"/>
          <w:szCs w:val="24"/>
          <w:lang w:eastAsia="fr-FR"/>
        </w:rPr>
        <w:t>Paris  /</w:t>
      </w:r>
      <w:proofErr w:type="gramEnd"/>
      <w:r w:rsidRPr="003C739C">
        <w:rPr>
          <w:rFonts w:eastAsia="Times New Roman" w:cs="Calibri"/>
          <w:sz w:val="24"/>
          <w:szCs w:val="24"/>
          <w:lang w:eastAsia="fr-FR"/>
        </w:rPr>
        <w:t xml:space="preserve"> </w:t>
      </w:r>
      <w:r w:rsidR="00E11174">
        <w:rPr>
          <w:rFonts w:eastAsia="Times New Roman" w:cs="Calibri"/>
          <w:sz w:val="24"/>
          <w:szCs w:val="24"/>
          <w:lang w:eastAsia="fr-FR"/>
        </w:rPr>
        <w:t>HERAKLION</w:t>
      </w:r>
      <w:r w:rsidRPr="003C739C">
        <w:rPr>
          <w:rFonts w:eastAsia="Times New Roman" w:cs="Calibri"/>
          <w:sz w:val="24"/>
          <w:szCs w:val="24"/>
          <w:lang w:eastAsia="fr-FR"/>
        </w:rPr>
        <w:t xml:space="preserve"> / Paris</w:t>
      </w:r>
      <w:r w:rsidR="00E11174">
        <w:rPr>
          <w:rFonts w:eastAsia="Times New Roman" w:cs="Calibri"/>
          <w:sz w:val="24"/>
          <w:szCs w:val="24"/>
          <w:lang w:eastAsia="fr-FR"/>
        </w:rPr>
        <w:t>, bagage inclus  </w:t>
      </w:r>
      <w:r w:rsidRPr="003C739C">
        <w:rPr>
          <w:rFonts w:eastAsia="Times New Roman" w:cs="Calibri"/>
          <w:sz w:val="24"/>
          <w:szCs w:val="24"/>
          <w:lang w:eastAsia="fr-FR"/>
        </w:rPr>
        <w:t xml:space="preserve">  </w:t>
      </w:r>
    </w:p>
    <w:p w14:paraId="7A546B33" w14:textId="77777777" w:rsidR="003C739C" w:rsidRPr="003C739C" w:rsidRDefault="003C739C" w:rsidP="003C739C">
      <w:pPr>
        <w:pBdr>
          <w:left w:val="single" w:sz="4" w:space="4" w:color="00B0F0"/>
        </w:pBdr>
        <w:tabs>
          <w:tab w:val="left" w:pos="540"/>
        </w:tabs>
        <w:spacing w:after="0" w:line="240" w:lineRule="auto"/>
        <w:ind w:left="284" w:right="260"/>
        <w:jc w:val="both"/>
        <w:rPr>
          <w:rFonts w:eastAsia="Times New Roman" w:cs="Calibri"/>
          <w:sz w:val="24"/>
          <w:szCs w:val="24"/>
          <w:lang w:eastAsia="fr-FR"/>
        </w:rPr>
      </w:pPr>
      <w:r w:rsidRPr="003C739C">
        <w:rPr>
          <w:rFonts w:eastAsia="Times New Roman" w:cs="Calibri"/>
          <w:sz w:val="24"/>
          <w:szCs w:val="24"/>
          <w:lang w:eastAsia="fr-FR"/>
        </w:rPr>
        <w:t xml:space="preserve">Les taxes aériennes </w:t>
      </w:r>
      <w:r w:rsidR="00E11174">
        <w:rPr>
          <w:rFonts w:eastAsia="Times New Roman" w:cs="Calibri"/>
          <w:sz w:val="24"/>
          <w:szCs w:val="24"/>
          <w:lang w:eastAsia="fr-FR"/>
        </w:rPr>
        <w:t xml:space="preserve">70€ à ce jour </w:t>
      </w:r>
      <w:r w:rsidR="006476D0" w:rsidRPr="006476D0">
        <w:rPr>
          <w:rFonts w:eastAsia="Times New Roman" w:cs="Calibri"/>
          <w:sz w:val="24"/>
          <w:szCs w:val="24"/>
          <w:lang w:eastAsia="fr-FR"/>
        </w:rPr>
        <w:t>sous réserve d’augmentation </w:t>
      </w:r>
    </w:p>
    <w:p w14:paraId="13A16EFA" w14:textId="77777777" w:rsidR="003C739C" w:rsidRPr="003C739C" w:rsidRDefault="003C739C" w:rsidP="003C739C">
      <w:pPr>
        <w:pBdr>
          <w:left w:val="single" w:sz="4" w:space="4" w:color="00B0F0"/>
        </w:pBdr>
        <w:tabs>
          <w:tab w:val="left" w:pos="540"/>
        </w:tabs>
        <w:spacing w:after="0" w:line="240" w:lineRule="auto"/>
        <w:ind w:left="284" w:right="260"/>
        <w:jc w:val="both"/>
        <w:rPr>
          <w:rFonts w:eastAsia="Times New Roman" w:cs="Calibri"/>
          <w:sz w:val="24"/>
          <w:szCs w:val="24"/>
          <w:lang w:eastAsia="fr-FR"/>
        </w:rPr>
      </w:pPr>
      <w:r w:rsidRPr="003C739C">
        <w:rPr>
          <w:rFonts w:eastAsia="Times New Roman" w:cs="Calibri"/>
          <w:sz w:val="24"/>
          <w:szCs w:val="24"/>
          <w:lang w:eastAsia="fr-FR"/>
        </w:rPr>
        <w:t xml:space="preserve">Les transferts aéroport / hôtel / aéroport </w:t>
      </w:r>
    </w:p>
    <w:p w14:paraId="332B326E" w14:textId="77777777" w:rsidR="003C739C" w:rsidRPr="003C739C" w:rsidRDefault="003C739C" w:rsidP="003C739C">
      <w:pPr>
        <w:pBdr>
          <w:left w:val="single" w:sz="4" w:space="4" w:color="00B0F0"/>
        </w:pBdr>
        <w:tabs>
          <w:tab w:val="left" w:pos="540"/>
        </w:tabs>
        <w:spacing w:after="0" w:line="240" w:lineRule="auto"/>
        <w:ind w:left="284" w:right="260"/>
        <w:jc w:val="both"/>
        <w:rPr>
          <w:rFonts w:eastAsia="Times New Roman" w:cs="Calibri"/>
          <w:sz w:val="24"/>
          <w:szCs w:val="24"/>
          <w:lang w:eastAsia="fr-FR"/>
        </w:rPr>
      </w:pPr>
      <w:r w:rsidRPr="003C739C">
        <w:rPr>
          <w:rFonts w:eastAsia="Times New Roman" w:cs="Calibri"/>
          <w:sz w:val="24"/>
          <w:szCs w:val="24"/>
          <w:lang w:eastAsia="fr-FR"/>
        </w:rPr>
        <w:t>L'hébergement 7 nuits en formule tout inclus</w:t>
      </w:r>
      <w:r w:rsidR="00777EE1">
        <w:rPr>
          <w:rFonts w:eastAsia="Times New Roman" w:cs="Calibri"/>
          <w:sz w:val="24"/>
          <w:szCs w:val="24"/>
          <w:lang w:eastAsia="fr-FR"/>
        </w:rPr>
        <w:t xml:space="preserve"> en chambre vue jardin  </w:t>
      </w:r>
    </w:p>
    <w:p w14:paraId="1B3A75FD" w14:textId="77777777" w:rsidR="003C739C" w:rsidRPr="003C739C" w:rsidRDefault="003C739C" w:rsidP="003C739C">
      <w:pPr>
        <w:pBdr>
          <w:left w:val="single" w:sz="4" w:space="4" w:color="00B0F0"/>
        </w:pBdr>
        <w:tabs>
          <w:tab w:val="left" w:pos="540"/>
        </w:tabs>
        <w:spacing w:after="0" w:line="240" w:lineRule="auto"/>
        <w:ind w:left="284" w:right="260"/>
        <w:jc w:val="both"/>
        <w:rPr>
          <w:rFonts w:cs="Calibri"/>
          <w:sz w:val="24"/>
          <w:szCs w:val="24"/>
        </w:rPr>
      </w:pPr>
      <w:r w:rsidRPr="003C739C">
        <w:rPr>
          <w:rFonts w:cs="Calibri"/>
          <w:sz w:val="24"/>
          <w:szCs w:val="24"/>
        </w:rPr>
        <w:t xml:space="preserve">Les animations diurnes et nocturnes proposées par l’équipe du </w:t>
      </w:r>
      <w:r w:rsidR="00FD0705">
        <w:rPr>
          <w:rFonts w:cs="Calibri"/>
          <w:sz w:val="24"/>
          <w:szCs w:val="24"/>
        </w:rPr>
        <w:t>CORALIA</w:t>
      </w:r>
      <w:r w:rsidRPr="003C739C">
        <w:rPr>
          <w:rFonts w:cs="Calibri"/>
          <w:sz w:val="24"/>
          <w:szCs w:val="24"/>
        </w:rPr>
        <w:t xml:space="preserve"> CLUB</w:t>
      </w:r>
    </w:p>
    <w:p w14:paraId="2CCD1E16" w14:textId="77777777" w:rsidR="003C739C" w:rsidRPr="003C739C" w:rsidRDefault="003C739C" w:rsidP="003C739C">
      <w:pPr>
        <w:pBdr>
          <w:left w:val="single" w:sz="4" w:space="4" w:color="00B0F0"/>
        </w:pBdr>
        <w:tabs>
          <w:tab w:val="left" w:pos="540"/>
        </w:tabs>
        <w:spacing w:after="0" w:line="240" w:lineRule="auto"/>
        <w:ind w:left="284" w:right="260"/>
        <w:jc w:val="both"/>
        <w:rPr>
          <w:rFonts w:cs="Calibri"/>
          <w:color w:val="000000"/>
          <w:sz w:val="24"/>
          <w:szCs w:val="24"/>
        </w:rPr>
      </w:pPr>
      <w:r w:rsidRPr="003C739C">
        <w:rPr>
          <w:rFonts w:cs="Calibri"/>
          <w:color w:val="000000"/>
          <w:sz w:val="24"/>
          <w:szCs w:val="24"/>
        </w:rPr>
        <w:t>L’assistance de notre représentant local tout au long du séjour</w:t>
      </w:r>
    </w:p>
    <w:p w14:paraId="54080E27" w14:textId="77777777" w:rsidR="003C739C" w:rsidRPr="003C739C" w:rsidRDefault="003C739C" w:rsidP="003C739C">
      <w:pPr>
        <w:pBdr>
          <w:left w:val="single" w:sz="4" w:space="4" w:color="00B0F0"/>
        </w:pBdr>
        <w:tabs>
          <w:tab w:val="left" w:pos="540"/>
        </w:tabs>
        <w:spacing w:after="0" w:line="240" w:lineRule="auto"/>
        <w:ind w:left="284" w:right="260"/>
        <w:jc w:val="both"/>
        <w:rPr>
          <w:rFonts w:cs="Calibri"/>
          <w:color w:val="000000"/>
          <w:sz w:val="24"/>
          <w:szCs w:val="24"/>
        </w:rPr>
      </w:pPr>
      <w:r w:rsidRPr="003C739C">
        <w:rPr>
          <w:rFonts w:cs="Calibri"/>
          <w:color w:val="000000"/>
          <w:sz w:val="24"/>
          <w:szCs w:val="24"/>
        </w:rPr>
        <w:t>Les activités selon descriptif</w:t>
      </w:r>
    </w:p>
    <w:p w14:paraId="5413D80A" w14:textId="77777777" w:rsidR="00FD0705" w:rsidRPr="00FD0705" w:rsidRDefault="00FD0705" w:rsidP="00FD0705">
      <w:pPr>
        <w:pBdr>
          <w:left w:val="single" w:sz="4" w:space="4" w:color="0070C0"/>
        </w:pBdr>
        <w:tabs>
          <w:tab w:val="left" w:pos="540"/>
        </w:tabs>
        <w:spacing w:after="0" w:line="240" w:lineRule="auto"/>
        <w:ind w:left="284" w:right="260"/>
        <w:jc w:val="both"/>
        <w:rPr>
          <w:rFonts w:cs="Calibri"/>
          <w:b/>
          <w:sz w:val="24"/>
          <w:szCs w:val="24"/>
        </w:rPr>
      </w:pPr>
      <w:r w:rsidRPr="00FD0705">
        <w:rPr>
          <w:rFonts w:cs="Calibri"/>
          <w:b/>
          <w:sz w:val="24"/>
          <w:szCs w:val="24"/>
        </w:rPr>
        <w:t xml:space="preserve">L’E-carnet (carnet numérique envoyé par </w:t>
      </w:r>
      <w:proofErr w:type="gramStart"/>
      <w:r w:rsidRPr="00FD0705">
        <w:rPr>
          <w:rFonts w:cs="Calibri"/>
          <w:b/>
          <w:sz w:val="24"/>
          <w:szCs w:val="24"/>
        </w:rPr>
        <w:t>email</w:t>
      </w:r>
      <w:proofErr w:type="gramEnd"/>
      <w:r w:rsidRPr="00FD0705">
        <w:rPr>
          <w:rFonts w:cs="Calibri"/>
          <w:b/>
          <w:sz w:val="24"/>
          <w:szCs w:val="24"/>
        </w:rPr>
        <w:t>)</w:t>
      </w:r>
    </w:p>
    <w:p w14:paraId="1853EABA" w14:textId="77777777" w:rsidR="003C739C" w:rsidRPr="003C739C" w:rsidRDefault="003C739C" w:rsidP="003C739C">
      <w:pPr>
        <w:pBdr>
          <w:left w:val="single" w:sz="4" w:space="4" w:color="00B0F0"/>
        </w:pBdr>
        <w:tabs>
          <w:tab w:val="left" w:pos="540"/>
        </w:tabs>
        <w:spacing w:after="0" w:line="240" w:lineRule="auto"/>
        <w:ind w:left="284" w:right="260"/>
        <w:jc w:val="both"/>
        <w:rPr>
          <w:rFonts w:cs="Calibri"/>
          <w:b/>
          <w:sz w:val="24"/>
          <w:szCs w:val="24"/>
        </w:rPr>
      </w:pPr>
      <w:r w:rsidRPr="003C739C">
        <w:rPr>
          <w:rFonts w:cs="Calibri"/>
          <w:b/>
          <w:sz w:val="24"/>
          <w:szCs w:val="24"/>
        </w:rPr>
        <w:t xml:space="preserve">Les assurances assistance, rapatriement, annulation, bagages, couverture covid  </w:t>
      </w:r>
    </w:p>
    <w:p w14:paraId="6660950B" w14:textId="77777777" w:rsidR="003C739C" w:rsidRPr="003C739C" w:rsidRDefault="003C739C" w:rsidP="003C739C">
      <w:pPr>
        <w:tabs>
          <w:tab w:val="left" w:pos="540"/>
        </w:tabs>
        <w:spacing w:after="0" w:line="240" w:lineRule="auto"/>
        <w:ind w:right="260"/>
        <w:jc w:val="both"/>
        <w:rPr>
          <w:rFonts w:cs="Calibri"/>
          <w:color w:val="3A2612"/>
          <w:sz w:val="24"/>
          <w:szCs w:val="24"/>
        </w:rPr>
      </w:pPr>
    </w:p>
    <w:p w14:paraId="2242BF09" w14:textId="77777777" w:rsidR="00CE6046" w:rsidRPr="00CF03B6" w:rsidRDefault="00CE6046" w:rsidP="00CF03B6">
      <w:pPr>
        <w:spacing w:after="0" w:line="240" w:lineRule="auto"/>
        <w:jc w:val="both"/>
        <w:rPr>
          <w:b/>
          <w:bCs/>
          <w:szCs w:val="20"/>
          <w:u w:val="single"/>
        </w:rPr>
      </w:pPr>
    </w:p>
    <w:p w14:paraId="75A76F4B" w14:textId="77777777" w:rsidR="00746495" w:rsidRDefault="00746495" w:rsidP="00746495">
      <w:pPr>
        <w:spacing w:after="0" w:line="240" w:lineRule="auto"/>
        <w:jc w:val="both"/>
        <w:rPr>
          <w:b/>
          <w:bCs/>
          <w:szCs w:val="20"/>
          <w:u w:val="single"/>
        </w:rPr>
      </w:pPr>
      <w:r w:rsidRPr="00486E65">
        <w:rPr>
          <w:b/>
          <w:bCs/>
          <w:szCs w:val="20"/>
          <w:u w:val="single"/>
        </w:rPr>
        <w:t>Ce prix ne comprend pas :</w:t>
      </w:r>
    </w:p>
    <w:p w14:paraId="336584D6" w14:textId="77777777" w:rsidR="003C739C" w:rsidRPr="00486E65" w:rsidRDefault="003C739C" w:rsidP="00746495">
      <w:pPr>
        <w:spacing w:after="0" w:line="240" w:lineRule="auto"/>
        <w:jc w:val="both"/>
        <w:rPr>
          <w:b/>
          <w:bCs/>
          <w:szCs w:val="20"/>
          <w:u w:val="single"/>
        </w:rPr>
      </w:pPr>
    </w:p>
    <w:p w14:paraId="58A5D17E" w14:textId="77777777" w:rsidR="003C739C" w:rsidRDefault="003C739C" w:rsidP="003C739C">
      <w:pPr>
        <w:pBdr>
          <w:left w:val="single" w:sz="4" w:space="4" w:color="00B0F0"/>
        </w:pBdr>
        <w:tabs>
          <w:tab w:val="left" w:pos="540"/>
        </w:tabs>
        <w:spacing w:after="0" w:line="240" w:lineRule="auto"/>
        <w:ind w:left="284" w:right="260"/>
        <w:jc w:val="both"/>
        <w:rPr>
          <w:rFonts w:eastAsia="Times New Roman" w:cs="Calibri"/>
          <w:sz w:val="24"/>
          <w:szCs w:val="24"/>
          <w:lang w:eastAsia="fr-FR"/>
        </w:rPr>
      </w:pPr>
      <w:r w:rsidRPr="003C739C">
        <w:rPr>
          <w:rFonts w:eastAsia="Times New Roman" w:cs="Calibri"/>
          <w:sz w:val="24"/>
          <w:szCs w:val="24"/>
          <w:lang w:eastAsia="fr-FR"/>
        </w:rPr>
        <w:t xml:space="preserve">Les excursions, les dépenses personnelles, les pourboires </w:t>
      </w:r>
    </w:p>
    <w:p w14:paraId="6C62C11D" w14:textId="77777777" w:rsidR="006476D0" w:rsidRDefault="006476D0" w:rsidP="00FD0705">
      <w:pPr>
        <w:pBdr>
          <w:left w:val="single" w:sz="4" w:space="4" w:color="00B0F0"/>
        </w:pBdr>
        <w:tabs>
          <w:tab w:val="left" w:pos="540"/>
        </w:tabs>
        <w:spacing w:after="0" w:line="240" w:lineRule="auto"/>
        <w:ind w:left="284" w:right="260"/>
        <w:jc w:val="both"/>
        <w:rPr>
          <w:rFonts w:eastAsia="Times New Roman"/>
          <w:bCs/>
          <w:sz w:val="24"/>
          <w:szCs w:val="24"/>
          <w:lang w:eastAsia="x-none"/>
        </w:rPr>
      </w:pPr>
      <w:r w:rsidRPr="006476D0">
        <w:rPr>
          <w:rFonts w:eastAsia="Times New Roman"/>
          <w:bCs/>
          <w:sz w:val="24"/>
          <w:szCs w:val="24"/>
          <w:lang w:eastAsia="x-none"/>
        </w:rPr>
        <w:t>Et de manière générale, tout ce qui n'est pas mentionné ci-dessus</w:t>
      </w:r>
    </w:p>
    <w:p w14:paraId="2397566B" w14:textId="77777777" w:rsidR="00FD0705" w:rsidRDefault="00FD0705" w:rsidP="00FD0705">
      <w:pPr>
        <w:pBdr>
          <w:left w:val="single" w:sz="4" w:space="4" w:color="00B0F0"/>
        </w:pBdr>
        <w:tabs>
          <w:tab w:val="left" w:pos="540"/>
        </w:tabs>
        <w:spacing w:after="0" w:line="240" w:lineRule="auto"/>
        <w:ind w:left="284" w:right="260"/>
        <w:jc w:val="both"/>
        <w:rPr>
          <w:rFonts w:eastAsia="Times New Roman"/>
          <w:bCs/>
          <w:sz w:val="24"/>
          <w:szCs w:val="24"/>
          <w:lang w:eastAsia="x-none"/>
        </w:rPr>
      </w:pPr>
      <w:r w:rsidRPr="00E11174">
        <w:rPr>
          <w:rFonts w:eastAsia="Times New Roman"/>
          <w:bCs/>
          <w:sz w:val="24"/>
          <w:szCs w:val="24"/>
          <w:lang w:eastAsia="x-none"/>
        </w:rPr>
        <w:t>Taxe de séjour à régler sur place, à l'arrivée de clients, en espèce : 4€ par nuit et par chambre</w:t>
      </w:r>
    </w:p>
    <w:p w14:paraId="7FDB1B76" w14:textId="77777777" w:rsidR="006476D0" w:rsidRDefault="006476D0" w:rsidP="00FD0705">
      <w:pPr>
        <w:pBdr>
          <w:left w:val="single" w:sz="4" w:space="4" w:color="00B0F0"/>
        </w:pBdr>
        <w:tabs>
          <w:tab w:val="left" w:pos="540"/>
        </w:tabs>
        <w:spacing w:after="0" w:line="240" w:lineRule="auto"/>
        <w:ind w:left="284" w:right="260"/>
        <w:jc w:val="both"/>
        <w:rPr>
          <w:rFonts w:eastAsia="Times New Roman"/>
          <w:bCs/>
          <w:sz w:val="24"/>
          <w:szCs w:val="24"/>
          <w:lang w:eastAsia="x-none"/>
        </w:rPr>
      </w:pPr>
      <w:r>
        <w:rPr>
          <w:rFonts w:eastAsia="Times New Roman"/>
          <w:bCs/>
          <w:sz w:val="24"/>
          <w:szCs w:val="24"/>
          <w:lang w:eastAsia="x-none"/>
        </w:rPr>
        <w:t>Supplément vue mer : 80 € par personne</w:t>
      </w:r>
    </w:p>
    <w:p w14:paraId="13B980D8" w14:textId="77777777" w:rsidR="006476D0" w:rsidRDefault="006476D0" w:rsidP="00FD0705">
      <w:pPr>
        <w:pBdr>
          <w:left w:val="single" w:sz="4" w:space="4" w:color="00B0F0"/>
        </w:pBdr>
        <w:tabs>
          <w:tab w:val="left" w:pos="540"/>
        </w:tabs>
        <w:spacing w:after="0" w:line="240" w:lineRule="auto"/>
        <w:ind w:left="284" w:right="260"/>
        <w:jc w:val="both"/>
        <w:rPr>
          <w:rFonts w:eastAsia="Times New Roman"/>
          <w:bCs/>
          <w:sz w:val="24"/>
          <w:szCs w:val="24"/>
          <w:lang w:eastAsia="x-none"/>
        </w:rPr>
      </w:pPr>
      <w:r>
        <w:rPr>
          <w:rFonts w:eastAsia="Times New Roman"/>
          <w:bCs/>
          <w:sz w:val="24"/>
          <w:szCs w:val="24"/>
          <w:lang w:eastAsia="x-none"/>
        </w:rPr>
        <w:t xml:space="preserve">Supplément single : 399 € par personne  </w:t>
      </w:r>
    </w:p>
    <w:p w14:paraId="4E90A56D" w14:textId="77777777" w:rsidR="00746495" w:rsidRPr="00E11174" w:rsidRDefault="00746495" w:rsidP="00486E65">
      <w:pPr>
        <w:spacing w:after="0"/>
        <w:rPr>
          <w:b/>
          <w:sz w:val="24"/>
          <w:szCs w:val="24"/>
          <w:u w:val="single"/>
        </w:rPr>
      </w:pPr>
    </w:p>
    <w:p w14:paraId="1E2720F7" w14:textId="77777777" w:rsidR="00CF03B6" w:rsidRDefault="00CF03B6" w:rsidP="00486E65">
      <w:pPr>
        <w:spacing w:after="0"/>
        <w:rPr>
          <w:b/>
          <w:sz w:val="24"/>
          <w:szCs w:val="24"/>
          <w:u w:val="single"/>
        </w:rPr>
      </w:pPr>
    </w:p>
    <w:p w14:paraId="5E285974" w14:textId="77777777" w:rsidR="00CF03B6" w:rsidRDefault="00CF03B6" w:rsidP="00486E65">
      <w:pPr>
        <w:spacing w:after="0"/>
        <w:rPr>
          <w:b/>
          <w:sz w:val="24"/>
          <w:szCs w:val="24"/>
          <w:u w:val="single"/>
        </w:rPr>
      </w:pPr>
    </w:p>
    <w:p w14:paraId="4CFC9A0C" w14:textId="77777777" w:rsidR="00CF03B6" w:rsidRDefault="00CF03B6" w:rsidP="00486E65">
      <w:pPr>
        <w:spacing w:after="0"/>
        <w:rPr>
          <w:b/>
          <w:sz w:val="24"/>
          <w:szCs w:val="24"/>
          <w:u w:val="single"/>
        </w:rPr>
      </w:pPr>
    </w:p>
    <w:p w14:paraId="11AE8F36" w14:textId="77777777" w:rsidR="00CE6046" w:rsidRDefault="00CE6046" w:rsidP="00486E65">
      <w:pPr>
        <w:spacing w:after="0"/>
        <w:rPr>
          <w:b/>
          <w:sz w:val="24"/>
          <w:szCs w:val="24"/>
          <w:u w:val="single"/>
        </w:rPr>
      </w:pPr>
    </w:p>
    <w:p w14:paraId="70B8BDB7" w14:textId="77777777" w:rsidR="00CE6046" w:rsidRDefault="00CE6046" w:rsidP="00486E65">
      <w:pPr>
        <w:spacing w:after="0"/>
        <w:rPr>
          <w:b/>
          <w:sz w:val="24"/>
          <w:szCs w:val="24"/>
          <w:u w:val="single"/>
        </w:rPr>
      </w:pPr>
    </w:p>
    <w:p w14:paraId="7A531109" w14:textId="77777777" w:rsidR="00CE6046" w:rsidRDefault="00CE6046" w:rsidP="00486E65">
      <w:pPr>
        <w:spacing w:after="0"/>
        <w:rPr>
          <w:b/>
          <w:sz w:val="24"/>
          <w:szCs w:val="24"/>
          <w:u w:val="single"/>
        </w:rPr>
      </w:pPr>
    </w:p>
    <w:p w14:paraId="5FC17456" w14:textId="77777777" w:rsidR="00CE6046" w:rsidRDefault="00CE6046" w:rsidP="00486E65">
      <w:pPr>
        <w:spacing w:after="0"/>
        <w:rPr>
          <w:b/>
          <w:sz w:val="24"/>
          <w:szCs w:val="24"/>
          <w:u w:val="single"/>
        </w:rPr>
      </w:pPr>
    </w:p>
    <w:p w14:paraId="1B990101" w14:textId="77777777" w:rsidR="00CE6046" w:rsidRDefault="00CE6046" w:rsidP="00486E65">
      <w:pPr>
        <w:spacing w:after="0"/>
        <w:rPr>
          <w:b/>
          <w:sz w:val="24"/>
          <w:szCs w:val="24"/>
          <w:u w:val="single"/>
        </w:rPr>
      </w:pPr>
    </w:p>
    <w:p w14:paraId="57C83D35" w14:textId="77777777" w:rsidR="00CE6046" w:rsidRDefault="00CE6046" w:rsidP="00486E65">
      <w:pPr>
        <w:spacing w:after="0"/>
        <w:rPr>
          <w:b/>
          <w:sz w:val="24"/>
          <w:szCs w:val="24"/>
          <w:u w:val="single"/>
        </w:rPr>
      </w:pPr>
    </w:p>
    <w:p w14:paraId="37E0FCC9" w14:textId="77777777" w:rsidR="00CE6046" w:rsidRDefault="00CE6046" w:rsidP="00486E65">
      <w:pPr>
        <w:spacing w:after="0"/>
        <w:rPr>
          <w:b/>
          <w:sz w:val="24"/>
          <w:szCs w:val="24"/>
          <w:u w:val="single"/>
        </w:rPr>
      </w:pPr>
    </w:p>
    <w:p w14:paraId="4D4E7F63" w14:textId="77777777" w:rsidR="00CE6046" w:rsidRDefault="00CE6046" w:rsidP="00486E65">
      <w:pPr>
        <w:spacing w:after="0"/>
        <w:rPr>
          <w:b/>
          <w:sz w:val="24"/>
          <w:szCs w:val="24"/>
          <w:u w:val="single"/>
        </w:rPr>
      </w:pPr>
    </w:p>
    <w:p w14:paraId="5779E709" w14:textId="77777777" w:rsidR="00CE6046" w:rsidRDefault="00CE6046" w:rsidP="00486E65">
      <w:pPr>
        <w:spacing w:after="0"/>
        <w:rPr>
          <w:b/>
          <w:sz w:val="24"/>
          <w:szCs w:val="24"/>
          <w:u w:val="single"/>
        </w:rPr>
      </w:pPr>
    </w:p>
    <w:p w14:paraId="7AA11796" w14:textId="77777777" w:rsidR="00CE6046" w:rsidRDefault="00CE6046" w:rsidP="00486E65">
      <w:pPr>
        <w:spacing w:after="0"/>
        <w:rPr>
          <w:b/>
          <w:sz w:val="24"/>
          <w:szCs w:val="24"/>
          <w:u w:val="single"/>
        </w:rPr>
      </w:pPr>
    </w:p>
    <w:p w14:paraId="1112D519" w14:textId="77777777" w:rsidR="00CE6046" w:rsidRDefault="00CE6046" w:rsidP="00486E65">
      <w:pPr>
        <w:spacing w:after="0"/>
        <w:rPr>
          <w:b/>
          <w:sz w:val="24"/>
          <w:szCs w:val="24"/>
          <w:u w:val="single"/>
        </w:rPr>
      </w:pPr>
    </w:p>
    <w:p w14:paraId="1A85E073" w14:textId="77777777" w:rsidR="00CE6046" w:rsidRDefault="00CE6046" w:rsidP="00486E65">
      <w:pPr>
        <w:spacing w:after="0"/>
        <w:rPr>
          <w:b/>
          <w:sz w:val="24"/>
          <w:szCs w:val="24"/>
          <w:u w:val="single"/>
        </w:rPr>
      </w:pPr>
    </w:p>
    <w:p w14:paraId="1D005061" w14:textId="77777777" w:rsidR="00C83CFA" w:rsidRDefault="00C83CFA" w:rsidP="00486E65">
      <w:pPr>
        <w:spacing w:after="0"/>
        <w:rPr>
          <w:b/>
          <w:sz w:val="24"/>
          <w:szCs w:val="24"/>
          <w:u w:val="single"/>
        </w:rPr>
      </w:pPr>
    </w:p>
    <w:p w14:paraId="30186059" w14:textId="77777777" w:rsidR="00CF03B6" w:rsidRDefault="00CF03B6" w:rsidP="00486E65">
      <w:pPr>
        <w:spacing w:after="0"/>
        <w:rPr>
          <w:b/>
          <w:sz w:val="24"/>
          <w:szCs w:val="24"/>
          <w:u w:val="single"/>
        </w:rPr>
      </w:pPr>
    </w:p>
    <w:p w14:paraId="3234F845" w14:textId="77777777" w:rsidR="00F546CD" w:rsidRPr="00F546CD" w:rsidRDefault="00F546CD" w:rsidP="00F546CD">
      <w:pPr>
        <w:pBdr>
          <w:top w:val="single" w:sz="4" w:space="1" w:color="auto"/>
          <w:left w:val="single" w:sz="4" w:space="4" w:color="auto"/>
          <w:bottom w:val="single" w:sz="4" w:space="1" w:color="auto"/>
          <w:right w:val="single" w:sz="4" w:space="4" w:color="auto"/>
        </w:pBdr>
        <w:spacing w:after="0"/>
        <w:jc w:val="center"/>
        <w:rPr>
          <w:b/>
          <w:sz w:val="32"/>
          <w:szCs w:val="32"/>
        </w:rPr>
      </w:pPr>
      <w:r w:rsidRPr="00F546CD">
        <w:rPr>
          <w:b/>
          <w:sz w:val="32"/>
          <w:szCs w:val="32"/>
        </w:rPr>
        <w:t>CONDITIONS DE REGLEMENT</w:t>
      </w:r>
    </w:p>
    <w:p w14:paraId="352542EA" w14:textId="77777777" w:rsidR="00F546CD" w:rsidRPr="001C1E88" w:rsidRDefault="00F546CD" w:rsidP="00F546CD">
      <w:pPr>
        <w:spacing w:after="0"/>
        <w:rPr>
          <w:b/>
        </w:rPr>
      </w:pPr>
    </w:p>
    <w:p w14:paraId="7184C84C" w14:textId="77777777" w:rsidR="00486E65" w:rsidRPr="001340A2" w:rsidRDefault="00F546CD" w:rsidP="00486E65">
      <w:pPr>
        <w:spacing w:after="0"/>
        <w:rPr>
          <w:b/>
        </w:rPr>
      </w:pPr>
      <w:r w:rsidRPr="00486E65">
        <w:rPr>
          <w:b/>
        </w:rPr>
        <w:t>Afin de valider votre inscriptio</w:t>
      </w:r>
      <w:r w:rsidR="001340A2">
        <w:rPr>
          <w:b/>
        </w:rPr>
        <w:t>n, merci de retourner </w:t>
      </w:r>
      <w:r w:rsidR="00FE7607">
        <w:rPr>
          <w:b/>
        </w:rPr>
        <w:t xml:space="preserve">à </w:t>
      </w:r>
      <w:proofErr w:type="gramStart"/>
      <w:r w:rsidR="00FE7607">
        <w:rPr>
          <w:b/>
        </w:rPr>
        <w:t>URCL</w:t>
      </w:r>
      <w:r w:rsidR="001340A2">
        <w:rPr>
          <w:b/>
        </w:rPr>
        <w:t>:</w:t>
      </w:r>
      <w:proofErr w:type="gramEnd"/>
    </w:p>
    <w:p w14:paraId="0E04FBC8" w14:textId="77777777" w:rsidR="00486E65" w:rsidRDefault="00486E65" w:rsidP="00486E65">
      <w:pPr>
        <w:numPr>
          <w:ilvl w:val="0"/>
          <w:numId w:val="14"/>
        </w:numPr>
        <w:spacing w:after="0"/>
      </w:pPr>
      <w:r>
        <w:rPr>
          <w:b/>
        </w:rPr>
        <w:t>C</w:t>
      </w:r>
      <w:r w:rsidR="00F546CD" w:rsidRPr="001C1E88">
        <w:rPr>
          <w:b/>
        </w:rPr>
        <w:t xml:space="preserve">e bulletin d’inscription dans son intégralité </w:t>
      </w:r>
    </w:p>
    <w:p w14:paraId="703BD7FB" w14:textId="77777777" w:rsidR="00AE30D5" w:rsidRPr="00AE30D5" w:rsidRDefault="00486E65" w:rsidP="00AE30D5">
      <w:pPr>
        <w:numPr>
          <w:ilvl w:val="0"/>
          <w:numId w:val="14"/>
        </w:numPr>
        <w:spacing w:after="0"/>
      </w:pPr>
      <w:r w:rsidRPr="00AE30D5">
        <w:rPr>
          <w:b/>
        </w:rPr>
        <w:t>L</w:t>
      </w:r>
      <w:r w:rsidR="00746495" w:rsidRPr="00AE30D5">
        <w:rPr>
          <w:b/>
        </w:rPr>
        <w:t>a c</w:t>
      </w:r>
      <w:r w:rsidR="00F5643A" w:rsidRPr="00AE30D5">
        <w:rPr>
          <w:b/>
        </w:rPr>
        <w:t>opie de passeport des participants</w:t>
      </w:r>
      <w:r w:rsidR="00396E63" w:rsidRPr="00AE30D5">
        <w:rPr>
          <w:b/>
        </w:rPr>
        <w:t xml:space="preserve"> </w:t>
      </w:r>
      <w:r w:rsidR="00AE30D5" w:rsidRPr="00AE30D5">
        <w:rPr>
          <w:b/>
        </w:rPr>
        <w:t xml:space="preserve">de votre carte nationale d’identité VALIDE </w:t>
      </w:r>
    </w:p>
    <w:p w14:paraId="42D9BE75" w14:textId="77777777" w:rsidR="00486E65" w:rsidRDefault="00486E65" w:rsidP="00486E65">
      <w:pPr>
        <w:numPr>
          <w:ilvl w:val="0"/>
          <w:numId w:val="14"/>
        </w:numPr>
        <w:spacing w:after="0"/>
      </w:pPr>
      <w:r w:rsidRPr="00AE30D5">
        <w:rPr>
          <w:b/>
        </w:rPr>
        <w:t xml:space="preserve">Un chèque d’acompte </w:t>
      </w:r>
      <w:r w:rsidR="00746495" w:rsidRPr="00AE30D5">
        <w:rPr>
          <w:b/>
        </w:rPr>
        <w:t>à l’ordre de CE EVASION</w:t>
      </w:r>
      <w:r w:rsidRPr="00AE30D5">
        <w:rPr>
          <w:b/>
        </w:rPr>
        <w:t xml:space="preserve"> (ou par virement)</w:t>
      </w:r>
    </w:p>
    <w:p w14:paraId="366C552A" w14:textId="77777777" w:rsidR="00486E65" w:rsidRDefault="00746495" w:rsidP="00486E65">
      <w:pPr>
        <w:numPr>
          <w:ilvl w:val="1"/>
          <w:numId w:val="14"/>
        </w:numPr>
        <w:spacing w:after="0"/>
      </w:pPr>
      <w:r w:rsidRPr="00486E65">
        <w:rPr>
          <w:b/>
        </w:rPr>
        <w:t xml:space="preserve">30 % </w:t>
      </w:r>
      <w:r w:rsidR="00486E65">
        <w:rPr>
          <w:b/>
        </w:rPr>
        <w:t>d’</w:t>
      </w:r>
      <w:r w:rsidRPr="00486E65">
        <w:rPr>
          <w:b/>
        </w:rPr>
        <w:t>acompte</w:t>
      </w:r>
      <w:r w:rsidR="00486E65">
        <w:rPr>
          <w:b/>
        </w:rPr>
        <w:t xml:space="preserve"> à l’inscription :</w:t>
      </w:r>
      <w:r w:rsidR="00C83CFA">
        <w:rPr>
          <w:b/>
        </w:rPr>
        <w:t xml:space="preserve"> </w:t>
      </w:r>
      <w:r w:rsidR="00396E63">
        <w:rPr>
          <w:b/>
        </w:rPr>
        <w:t xml:space="preserve">SOIT  </w:t>
      </w:r>
      <w:r w:rsidR="00C83CFA">
        <w:rPr>
          <w:b/>
        </w:rPr>
        <w:t>2</w:t>
      </w:r>
      <w:r w:rsidR="00FD0705">
        <w:rPr>
          <w:b/>
        </w:rPr>
        <w:t>60</w:t>
      </w:r>
      <w:r w:rsidR="00C83CFA">
        <w:rPr>
          <w:b/>
        </w:rPr>
        <w:t xml:space="preserve"> </w:t>
      </w:r>
      <w:r w:rsidR="00486E65" w:rsidRPr="00FC1108">
        <w:rPr>
          <w:b/>
          <w:sz w:val="24"/>
        </w:rPr>
        <w:t>€</w:t>
      </w:r>
      <w:r w:rsidR="00486E65">
        <w:rPr>
          <w:b/>
          <w:sz w:val="24"/>
        </w:rPr>
        <w:t xml:space="preserve"> </w:t>
      </w:r>
      <w:r w:rsidR="00D61009">
        <w:rPr>
          <w:b/>
          <w:sz w:val="24"/>
        </w:rPr>
        <w:t>/personne</w:t>
      </w:r>
    </w:p>
    <w:p w14:paraId="750BEABF" w14:textId="77777777" w:rsidR="00486E65" w:rsidRDefault="00746495" w:rsidP="00486E65">
      <w:pPr>
        <w:numPr>
          <w:ilvl w:val="1"/>
          <w:numId w:val="14"/>
        </w:numPr>
        <w:spacing w:after="0"/>
      </w:pPr>
      <w:r w:rsidRPr="00486E65">
        <w:rPr>
          <w:b/>
        </w:rPr>
        <w:t>Solde</w:t>
      </w:r>
      <w:r w:rsidR="00486E65">
        <w:rPr>
          <w:b/>
        </w:rPr>
        <w:t xml:space="preserve"> </w:t>
      </w:r>
      <w:r w:rsidR="00AA72B9">
        <w:rPr>
          <w:b/>
        </w:rPr>
        <w:t>7</w:t>
      </w:r>
      <w:r w:rsidR="00C83CFA">
        <w:rPr>
          <w:b/>
        </w:rPr>
        <w:t>0</w:t>
      </w:r>
      <w:r w:rsidR="00486E65">
        <w:rPr>
          <w:b/>
        </w:rPr>
        <w:t xml:space="preserve">% </w:t>
      </w:r>
      <w:r w:rsidR="00486E65" w:rsidRPr="00486E65">
        <w:rPr>
          <w:b/>
        </w:rPr>
        <w:t xml:space="preserve">à régler à </w:t>
      </w:r>
      <w:r w:rsidR="00AA72B9">
        <w:rPr>
          <w:b/>
        </w:rPr>
        <w:t>60</w:t>
      </w:r>
      <w:r w:rsidR="00486E65" w:rsidRPr="00486E65">
        <w:rPr>
          <w:b/>
        </w:rPr>
        <w:t xml:space="preserve"> jours du départ</w:t>
      </w:r>
    </w:p>
    <w:p w14:paraId="65398DF5" w14:textId="77777777" w:rsidR="00486E65" w:rsidRDefault="00486E65" w:rsidP="00486E65">
      <w:pPr>
        <w:spacing w:after="0"/>
        <w:ind w:left="720"/>
      </w:pPr>
    </w:p>
    <w:p w14:paraId="6C07D17C" w14:textId="77777777" w:rsidR="000F4E9F" w:rsidRDefault="000F4E9F" w:rsidP="00486E65">
      <w:pPr>
        <w:spacing w:after="0"/>
        <w:ind w:left="720"/>
      </w:pPr>
    </w:p>
    <w:p w14:paraId="02FC67F4" w14:textId="77777777" w:rsidR="00AA72B9" w:rsidRPr="00486E65" w:rsidRDefault="00AA72B9" w:rsidP="00486E65">
      <w:pPr>
        <w:spacing w:after="0"/>
        <w:ind w:left="720"/>
      </w:pPr>
    </w:p>
    <w:p w14:paraId="282CB051" w14:textId="77777777" w:rsidR="00F5643A" w:rsidRPr="001C1E88" w:rsidRDefault="00F5643A" w:rsidP="00F5643A">
      <w:pPr>
        <w:pBdr>
          <w:top w:val="single" w:sz="4" w:space="1" w:color="auto"/>
          <w:left w:val="single" w:sz="4" w:space="4" w:color="auto"/>
          <w:bottom w:val="single" w:sz="4" w:space="1" w:color="auto"/>
          <w:right w:val="single" w:sz="4" w:space="4" w:color="auto"/>
        </w:pBdr>
        <w:spacing w:after="0"/>
        <w:jc w:val="center"/>
        <w:rPr>
          <w:b/>
          <w:sz w:val="32"/>
          <w:szCs w:val="32"/>
        </w:rPr>
      </w:pPr>
      <w:r w:rsidRPr="00F5643A">
        <w:rPr>
          <w:b/>
          <w:sz w:val="32"/>
          <w:szCs w:val="32"/>
        </w:rPr>
        <w:t>FORMALITES POUR LES RESSORTISSANTS FRANCAIS</w:t>
      </w:r>
      <w:r w:rsidRPr="001C1E88">
        <w:rPr>
          <w:b/>
          <w:sz w:val="32"/>
          <w:szCs w:val="32"/>
        </w:rPr>
        <w:t xml:space="preserve"> </w:t>
      </w:r>
    </w:p>
    <w:p w14:paraId="5574E181" w14:textId="77777777" w:rsidR="007C44B2" w:rsidRPr="001340A2" w:rsidRDefault="007C44B2" w:rsidP="005D32B1">
      <w:pPr>
        <w:spacing w:after="0"/>
        <w:jc w:val="center"/>
        <w:rPr>
          <w:b/>
          <w:sz w:val="8"/>
          <w:szCs w:val="24"/>
          <w:u w:val="single"/>
        </w:rPr>
      </w:pPr>
    </w:p>
    <w:p w14:paraId="7FFBE6AE" w14:textId="77777777" w:rsidR="000F4E9F" w:rsidRDefault="000F4E9F" w:rsidP="00486E65">
      <w:pPr>
        <w:spacing w:after="0"/>
        <w:rPr>
          <w:b/>
          <w:sz w:val="24"/>
          <w:u w:val="single"/>
        </w:rPr>
      </w:pPr>
    </w:p>
    <w:p w14:paraId="7DCD92B9" w14:textId="77777777" w:rsidR="00396E63" w:rsidRDefault="00F5643A" w:rsidP="00396E63">
      <w:pPr>
        <w:spacing w:after="0"/>
        <w:rPr>
          <w:b/>
          <w:sz w:val="24"/>
          <w:u w:val="single"/>
        </w:rPr>
      </w:pPr>
      <w:r w:rsidRPr="00486E65">
        <w:rPr>
          <w:b/>
          <w:sz w:val="24"/>
          <w:u w:val="single"/>
        </w:rPr>
        <w:t>Passeport ou carte nationale d’identité en cours de validité après la date retour</w:t>
      </w:r>
    </w:p>
    <w:p w14:paraId="5282CA9A" w14:textId="77777777" w:rsidR="00163767" w:rsidRPr="001C1E88" w:rsidRDefault="00163767" w:rsidP="00163767">
      <w:pPr>
        <w:jc w:val="both"/>
      </w:pPr>
      <w:r w:rsidRPr="001C1E88">
        <w:t>Les cartes nationales d’identité délivrées entre le 1er janvier 2004 et le 31 décembre 2013 seront encore valables 5 ans après la date de fin de validité indiquée au verso (non valable pour les mineurs dont la date de validité n’est pas étendue), mais aucune modification matérielle de la carte plastifiée n’en attestera. En conséquence, de façon à éviter tout désagrément pendant votre voyage, il vous est fortement recommandé de privilégier l’utilisation d’un passeport valide à une CNI portant une date de fin de validité dépassée, même si elle est considérée par les autorités françaises comme étant toujours en cours de validité.</w:t>
      </w:r>
    </w:p>
    <w:p w14:paraId="7EA35879" w14:textId="77777777" w:rsidR="00163767" w:rsidRPr="00C75725" w:rsidRDefault="00163767" w:rsidP="00163767">
      <w:pPr>
        <w:rPr>
          <w:b/>
          <w:sz w:val="24"/>
          <w:szCs w:val="24"/>
        </w:rPr>
      </w:pPr>
      <w:r w:rsidRPr="00C75725">
        <w:rPr>
          <w:b/>
          <w:sz w:val="24"/>
          <w:szCs w:val="24"/>
        </w:rPr>
        <w:t xml:space="preserve">Nous vous remercions de bien vouloir vérifier dès à présent la date de validité des papiers d’identité avec lesquels </w:t>
      </w:r>
      <w:proofErr w:type="gramStart"/>
      <w:r w:rsidRPr="00C75725">
        <w:rPr>
          <w:b/>
          <w:sz w:val="24"/>
          <w:szCs w:val="24"/>
        </w:rPr>
        <w:t>vous  voyagerez</w:t>
      </w:r>
      <w:proofErr w:type="gramEnd"/>
      <w:r w:rsidRPr="00C75725">
        <w:rPr>
          <w:b/>
          <w:sz w:val="24"/>
          <w:szCs w:val="24"/>
        </w:rPr>
        <w:t>. Le nom figurant sur vos papiers d’identité doit être identique à celui sous lequel vous vous êtes inscrit à ce voyage.</w:t>
      </w:r>
    </w:p>
    <w:p w14:paraId="5B8614B0" w14:textId="77777777" w:rsidR="00163767" w:rsidRPr="00997D7C" w:rsidRDefault="00163767" w:rsidP="00163767">
      <w:pPr>
        <w:spacing w:after="0"/>
        <w:rPr>
          <w:b/>
          <w:sz w:val="24"/>
          <w:u w:val="single"/>
        </w:rPr>
      </w:pPr>
      <w:r w:rsidRPr="00C75725">
        <w:rPr>
          <w:b/>
          <w:sz w:val="24"/>
          <w:szCs w:val="24"/>
        </w:rPr>
        <w:t>Il est de la responsabilité de chacun d’avoir des papiers d’identité en cours de validité pour voyager</w:t>
      </w:r>
    </w:p>
    <w:p w14:paraId="41D49202" w14:textId="77777777" w:rsidR="00396E63" w:rsidRDefault="00396E63" w:rsidP="00396E63">
      <w:pPr>
        <w:spacing w:after="0"/>
        <w:rPr>
          <w:b/>
          <w:sz w:val="24"/>
          <w:u w:val="single"/>
        </w:rPr>
      </w:pPr>
    </w:p>
    <w:p w14:paraId="12F22A0D" w14:textId="77777777" w:rsidR="00F5643A" w:rsidRDefault="00962462" w:rsidP="00396E63">
      <w:pPr>
        <w:spacing w:after="0"/>
      </w:pPr>
      <w:r w:rsidRPr="001C1E88">
        <w:t xml:space="preserve">Chaque enfant doit posséder </w:t>
      </w:r>
      <w:r w:rsidR="000F4E9F">
        <w:t>son propre passeport</w:t>
      </w:r>
      <w:r w:rsidRPr="001C1E88">
        <w:t xml:space="preserve"> </w:t>
      </w:r>
      <w:r w:rsidR="00ED161E" w:rsidRPr="001C1E88">
        <w:t>quel que soit son âge. Autorisation de sortie du territoire (AST) obligatoire pour un mineur non accompagné par un titulaire de l'autorité paren</w:t>
      </w:r>
      <w:r w:rsidR="00F5643A" w:rsidRPr="001C1E88">
        <w:t xml:space="preserve">tale. </w:t>
      </w:r>
      <w:r w:rsidR="00ED161E" w:rsidRPr="001C1E88">
        <w:t>(</w:t>
      </w:r>
      <w:proofErr w:type="gramStart"/>
      <w:r w:rsidR="00ED161E" w:rsidRPr="001C1E88">
        <w:t>plus</w:t>
      </w:r>
      <w:proofErr w:type="gramEnd"/>
      <w:r w:rsidR="00ED161E" w:rsidRPr="001C1E88">
        <w:t xml:space="preserve"> d’infos: </w:t>
      </w:r>
      <w:hyperlink r:id="rId10" w:history="1">
        <w:r w:rsidRPr="001C1E88">
          <w:rPr>
            <w:rStyle w:val="Lienhypertexte"/>
          </w:rPr>
          <w:t>https://www.service-public.fr/particuliers/vosdroits/F1359</w:t>
        </w:r>
      </w:hyperlink>
      <w:r w:rsidR="00486E65">
        <w:t>).</w:t>
      </w:r>
    </w:p>
    <w:p w14:paraId="6F43E799" w14:textId="77777777" w:rsidR="000F4E9F" w:rsidRPr="001C1E88" w:rsidRDefault="000F4E9F" w:rsidP="000F4E9F">
      <w:pPr>
        <w:spacing w:after="0"/>
        <w:jc w:val="both"/>
      </w:pPr>
    </w:p>
    <w:p w14:paraId="1B18BF3D" w14:textId="77777777" w:rsidR="00F5643A" w:rsidRPr="001C1E88" w:rsidRDefault="00F5643A" w:rsidP="00F5643A">
      <w:pPr>
        <w:spacing w:after="0"/>
        <w:jc w:val="both"/>
      </w:pPr>
      <w:r w:rsidRPr="00396E63">
        <w:rPr>
          <w:b/>
          <w:sz w:val="24"/>
          <w:szCs w:val="24"/>
        </w:rPr>
        <w:t>NB : Les participants de nationalité étrangère doivent se renseigner auprès des consulats concernés</w:t>
      </w:r>
      <w:r w:rsidRPr="001C1E88">
        <w:t>.</w:t>
      </w:r>
    </w:p>
    <w:p w14:paraId="1F6D34CB" w14:textId="77777777" w:rsidR="00486E65" w:rsidRPr="001C1E88" w:rsidRDefault="00486E65" w:rsidP="00F5643A">
      <w:pPr>
        <w:spacing w:after="0"/>
        <w:jc w:val="both"/>
      </w:pPr>
    </w:p>
    <w:p w14:paraId="3B8F1AFA" w14:textId="77777777" w:rsidR="001340A2" w:rsidRDefault="001340A2" w:rsidP="001340A2">
      <w:pPr>
        <w:spacing w:after="0"/>
        <w:rPr>
          <w:b/>
        </w:rPr>
      </w:pPr>
    </w:p>
    <w:p w14:paraId="7C0AAA61" w14:textId="77777777" w:rsidR="001340A2" w:rsidRDefault="001340A2" w:rsidP="001340A2">
      <w:pPr>
        <w:spacing w:after="0"/>
        <w:rPr>
          <w:b/>
        </w:rPr>
      </w:pPr>
    </w:p>
    <w:p w14:paraId="403748F8" w14:textId="77777777" w:rsidR="00396E63" w:rsidRDefault="00396E63" w:rsidP="001340A2">
      <w:pPr>
        <w:spacing w:after="0"/>
        <w:rPr>
          <w:b/>
        </w:rPr>
      </w:pPr>
    </w:p>
    <w:p w14:paraId="23F723FE" w14:textId="77777777" w:rsidR="003C739C" w:rsidRDefault="003C739C" w:rsidP="001340A2">
      <w:pPr>
        <w:spacing w:after="0"/>
        <w:rPr>
          <w:b/>
        </w:rPr>
      </w:pPr>
    </w:p>
    <w:p w14:paraId="5B2C8F34" w14:textId="77777777" w:rsidR="003C739C" w:rsidRDefault="003C739C" w:rsidP="001340A2">
      <w:pPr>
        <w:spacing w:after="0"/>
        <w:rPr>
          <w:b/>
        </w:rPr>
      </w:pPr>
    </w:p>
    <w:p w14:paraId="577EA61D" w14:textId="77777777" w:rsidR="00AA72B9" w:rsidRDefault="00AA72B9" w:rsidP="001340A2">
      <w:pPr>
        <w:spacing w:after="0"/>
        <w:rPr>
          <w:b/>
        </w:rPr>
      </w:pPr>
    </w:p>
    <w:p w14:paraId="30B799C7" w14:textId="77777777" w:rsidR="00AA72B9" w:rsidRDefault="00AA72B9" w:rsidP="001340A2">
      <w:pPr>
        <w:spacing w:after="0"/>
        <w:rPr>
          <w:b/>
        </w:rPr>
      </w:pPr>
    </w:p>
    <w:p w14:paraId="0E9328B5" w14:textId="77777777" w:rsidR="001340A2" w:rsidRDefault="001340A2" w:rsidP="001340A2">
      <w:pPr>
        <w:spacing w:after="0"/>
        <w:rPr>
          <w:b/>
        </w:rPr>
      </w:pPr>
    </w:p>
    <w:p w14:paraId="3E8D712F" w14:textId="77777777" w:rsidR="00FD0705" w:rsidRPr="00B35312" w:rsidRDefault="00FD0705" w:rsidP="001340A2">
      <w:pPr>
        <w:spacing w:after="0"/>
        <w:rPr>
          <w:b/>
        </w:rPr>
      </w:pPr>
    </w:p>
    <w:p w14:paraId="533BF236" w14:textId="77777777" w:rsidR="00070316" w:rsidRPr="00F5643A" w:rsidRDefault="001C1E88" w:rsidP="00F5643A">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CONDITIONS D’</w:t>
      </w:r>
      <w:r w:rsidR="00070316" w:rsidRPr="00F5643A">
        <w:rPr>
          <w:b/>
          <w:sz w:val="32"/>
          <w:szCs w:val="32"/>
        </w:rPr>
        <w:t>ANNULATION</w:t>
      </w:r>
    </w:p>
    <w:p w14:paraId="3DC7EF2A" w14:textId="77777777" w:rsidR="00070316" w:rsidRPr="00B35312" w:rsidRDefault="00070316" w:rsidP="00070316">
      <w:pPr>
        <w:spacing w:after="0"/>
      </w:pPr>
    </w:p>
    <w:tbl>
      <w:tblPr>
        <w:tblW w:w="9940" w:type="dxa"/>
        <w:tblInd w:w="55" w:type="dxa"/>
        <w:tblCellMar>
          <w:left w:w="70" w:type="dxa"/>
          <w:right w:w="70" w:type="dxa"/>
        </w:tblCellMar>
        <w:tblLook w:val="04A0" w:firstRow="1" w:lastRow="0" w:firstColumn="1" w:lastColumn="0" w:noHBand="0" w:noVBand="1"/>
      </w:tblPr>
      <w:tblGrid>
        <w:gridCol w:w="9940"/>
      </w:tblGrid>
      <w:tr w:rsidR="00117418" w:rsidRPr="00117418" w14:paraId="346705FC" w14:textId="77777777" w:rsidTr="00117418">
        <w:trPr>
          <w:trHeight w:val="315"/>
        </w:trPr>
        <w:tc>
          <w:tcPr>
            <w:tcW w:w="9940" w:type="dxa"/>
            <w:tcBorders>
              <w:top w:val="nil"/>
              <w:left w:val="nil"/>
              <w:bottom w:val="nil"/>
              <w:right w:val="nil"/>
            </w:tcBorders>
            <w:shd w:val="clear" w:color="auto" w:fill="auto"/>
            <w:noWrap/>
            <w:vAlign w:val="bottom"/>
            <w:hideMark/>
          </w:tcPr>
          <w:p w14:paraId="3A2EE72A" w14:textId="77777777" w:rsidR="00117418" w:rsidRPr="00117418" w:rsidRDefault="00117418" w:rsidP="00117418">
            <w:pPr>
              <w:spacing w:after="0" w:line="240" w:lineRule="auto"/>
              <w:rPr>
                <w:rFonts w:ascii="Arial" w:eastAsia="Times New Roman" w:hAnsi="Arial" w:cs="Arial"/>
                <w:b/>
                <w:bCs/>
                <w:sz w:val="24"/>
                <w:szCs w:val="24"/>
                <w:lang w:eastAsia="fr-FR"/>
              </w:rPr>
            </w:pPr>
            <w:r w:rsidRPr="00117418">
              <w:rPr>
                <w:rFonts w:ascii="Arial" w:eastAsia="Times New Roman" w:hAnsi="Arial" w:cs="Arial"/>
                <w:b/>
                <w:bCs/>
                <w:sz w:val="24"/>
                <w:szCs w:val="24"/>
                <w:lang w:eastAsia="fr-FR"/>
              </w:rPr>
              <w:t xml:space="preserve">L’annulation doit être signifiée par vos soins dans les </w:t>
            </w:r>
            <w:r w:rsidR="00716F8A">
              <w:rPr>
                <w:rFonts w:ascii="Arial" w:eastAsia="Times New Roman" w:hAnsi="Arial" w:cs="Arial"/>
                <w:b/>
                <w:bCs/>
                <w:sz w:val="24"/>
                <w:szCs w:val="24"/>
                <w:lang w:eastAsia="fr-FR"/>
              </w:rPr>
              <w:t>48</w:t>
            </w:r>
            <w:r w:rsidR="00FE7607">
              <w:rPr>
                <w:rFonts w:ascii="Arial" w:eastAsia="Times New Roman" w:hAnsi="Arial" w:cs="Arial"/>
                <w:b/>
                <w:bCs/>
                <w:sz w:val="24"/>
                <w:szCs w:val="24"/>
                <w:lang w:eastAsia="fr-FR"/>
              </w:rPr>
              <w:t xml:space="preserve"> heures</w:t>
            </w:r>
            <w:r w:rsidR="00716F8A">
              <w:rPr>
                <w:rFonts w:ascii="Arial" w:eastAsia="Times New Roman" w:hAnsi="Arial" w:cs="Arial"/>
                <w:b/>
                <w:bCs/>
                <w:sz w:val="24"/>
                <w:szCs w:val="24"/>
                <w:lang w:eastAsia="fr-FR"/>
              </w:rPr>
              <w:t xml:space="preserve"> </w:t>
            </w:r>
            <w:r w:rsidRPr="00117418">
              <w:rPr>
                <w:rFonts w:ascii="Arial" w:eastAsia="Times New Roman" w:hAnsi="Arial" w:cs="Arial"/>
                <w:b/>
                <w:bCs/>
                <w:sz w:val="24"/>
                <w:szCs w:val="24"/>
                <w:lang w:eastAsia="fr-FR"/>
              </w:rPr>
              <w:t>qui suivent</w:t>
            </w:r>
          </w:p>
        </w:tc>
      </w:tr>
      <w:tr w:rsidR="00117418" w:rsidRPr="00117418" w14:paraId="6A27CE43" w14:textId="77777777" w:rsidTr="00117418">
        <w:trPr>
          <w:trHeight w:val="255"/>
        </w:trPr>
        <w:tc>
          <w:tcPr>
            <w:tcW w:w="9940" w:type="dxa"/>
            <w:tcBorders>
              <w:top w:val="nil"/>
              <w:left w:val="nil"/>
              <w:bottom w:val="nil"/>
              <w:right w:val="nil"/>
            </w:tcBorders>
            <w:shd w:val="clear" w:color="auto" w:fill="auto"/>
            <w:noWrap/>
            <w:vAlign w:val="bottom"/>
            <w:hideMark/>
          </w:tcPr>
          <w:p w14:paraId="6F5D5236" w14:textId="77777777" w:rsidR="00117418" w:rsidRPr="00117418" w:rsidRDefault="00126740" w:rsidP="00117418">
            <w:pPr>
              <w:spacing w:after="0" w:line="240" w:lineRule="auto"/>
              <w:jc w:val="both"/>
              <w:rPr>
                <w:rFonts w:ascii="Arial" w:eastAsia="Times New Roman" w:hAnsi="Arial" w:cs="Arial"/>
                <w:b/>
                <w:bCs/>
                <w:sz w:val="24"/>
                <w:szCs w:val="24"/>
                <w:lang w:eastAsia="fr-FR"/>
              </w:rPr>
            </w:pPr>
            <w:r w:rsidRPr="00117418">
              <w:rPr>
                <w:rFonts w:ascii="Arial" w:eastAsia="Times New Roman" w:hAnsi="Arial" w:cs="Arial"/>
                <w:b/>
                <w:bCs/>
                <w:sz w:val="24"/>
                <w:szCs w:val="24"/>
                <w:lang w:eastAsia="fr-FR"/>
              </w:rPr>
              <w:t>Le</w:t>
            </w:r>
            <w:r w:rsidR="00117418" w:rsidRPr="00117418">
              <w:rPr>
                <w:rFonts w:ascii="Arial" w:eastAsia="Times New Roman" w:hAnsi="Arial" w:cs="Arial"/>
                <w:b/>
                <w:bCs/>
                <w:sz w:val="24"/>
                <w:szCs w:val="24"/>
                <w:lang w:eastAsia="fr-FR"/>
              </w:rPr>
              <w:t xml:space="preserve"> sinistre directement auprès d'</w:t>
            </w:r>
            <w:r w:rsidR="00716F8A">
              <w:rPr>
                <w:rFonts w:ascii="Arial" w:eastAsia="Times New Roman" w:hAnsi="Arial" w:cs="Arial"/>
                <w:b/>
                <w:bCs/>
                <w:sz w:val="24"/>
                <w:szCs w:val="24"/>
                <w:lang w:eastAsia="fr-FR"/>
              </w:rPr>
              <w:t>Assurinco</w:t>
            </w:r>
            <w:r w:rsidR="00117418" w:rsidRPr="00117418">
              <w:rPr>
                <w:rFonts w:ascii="Arial" w:eastAsia="Times New Roman" w:hAnsi="Arial" w:cs="Arial"/>
                <w:b/>
                <w:bCs/>
                <w:sz w:val="24"/>
                <w:szCs w:val="24"/>
                <w:lang w:eastAsia="fr-FR"/>
              </w:rPr>
              <w:t xml:space="preserve"> sur le site</w:t>
            </w:r>
            <w:r w:rsidR="00FE7607">
              <w:rPr>
                <w:rFonts w:ascii="Arial" w:eastAsia="Times New Roman" w:hAnsi="Arial" w:cs="Arial"/>
                <w:b/>
                <w:bCs/>
                <w:sz w:val="24"/>
                <w:szCs w:val="24"/>
                <w:lang w:eastAsia="fr-FR"/>
              </w:rPr>
              <w:t> :</w:t>
            </w:r>
          </w:p>
        </w:tc>
      </w:tr>
      <w:tr w:rsidR="00117418" w:rsidRPr="00117418" w14:paraId="48C0EF4B" w14:textId="77777777" w:rsidTr="00117418">
        <w:trPr>
          <w:trHeight w:val="315"/>
        </w:trPr>
        <w:tc>
          <w:tcPr>
            <w:tcW w:w="9940" w:type="dxa"/>
            <w:tcBorders>
              <w:top w:val="nil"/>
              <w:left w:val="nil"/>
              <w:bottom w:val="nil"/>
              <w:right w:val="nil"/>
            </w:tcBorders>
            <w:shd w:val="clear" w:color="auto" w:fill="auto"/>
            <w:noWrap/>
            <w:vAlign w:val="bottom"/>
            <w:hideMark/>
          </w:tcPr>
          <w:p w14:paraId="1420C8B8" w14:textId="77777777" w:rsidR="00117418" w:rsidRPr="00117418" w:rsidRDefault="00FE7607" w:rsidP="00FE7607">
            <w:pPr>
              <w:rPr>
                <w:rFonts w:ascii="Arial" w:eastAsia="Times New Roman" w:hAnsi="Arial" w:cs="Arial"/>
                <w:b/>
                <w:bCs/>
                <w:sz w:val="24"/>
                <w:szCs w:val="24"/>
                <w:lang w:eastAsia="fr-FR"/>
              </w:rPr>
            </w:pPr>
            <w:hyperlink r:id="rId11" w:history="1">
              <w:r>
                <w:rPr>
                  <w:rStyle w:val="Lienhypertexte"/>
                </w:rPr>
                <w:t>https://mondossierassurance.assurinco.com</w:t>
              </w:r>
            </w:hyperlink>
            <w:r>
              <w:t xml:space="preserve"> </w:t>
            </w:r>
            <w:r w:rsidR="00117418" w:rsidRPr="00117418">
              <w:rPr>
                <w:rFonts w:ascii="Arial" w:eastAsia="Times New Roman" w:hAnsi="Arial" w:cs="Arial"/>
                <w:b/>
                <w:bCs/>
                <w:sz w:val="24"/>
                <w:szCs w:val="24"/>
                <w:lang w:eastAsia="fr-FR"/>
              </w:rPr>
              <w:t>et par e</w:t>
            </w:r>
            <w:r>
              <w:rPr>
                <w:rFonts w:ascii="Arial" w:eastAsia="Times New Roman" w:hAnsi="Arial" w:cs="Arial"/>
                <w:b/>
                <w:bCs/>
                <w:sz w:val="24"/>
                <w:szCs w:val="24"/>
                <w:lang w:eastAsia="fr-FR"/>
              </w:rPr>
              <w:t xml:space="preserve">- </w:t>
            </w:r>
            <w:r w:rsidR="00117418" w:rsidRPr="00117418">
              <w:rPr>
                <w:rFonts w:ascii="Arial" w:eastAsia="Times New Roman" w:hAnsi="Arial" w:cs="Arial"/>
                <w:b/>
                <w:bCs/>
                <w:sz w:val="24"/>
                <w:szCs w:val="24"/>
                <w:lang w:eastAsia="fr-FR"/>
              </w:rPr>
              <w:t>mail auprès de CE EVASION</w:t>
            </w:r>
          </w:p>
        </w:tc>
      </w:tr>
    </w:tbl>
    <w:p w14:paraId="2CA8EFC8" w14:textId="77777777" w:rsidR="009F7474" w:rsidRPr="00B35312" w:rsidRDefault="009F7474" w:rsidP="001C1E88">
      <w:pPr>
        <w:spacing w:after="0"/>
        <w:jc w:val="both"/>
      </w:pPr>
    </w:p>
    <w:p w14:paraId="680395D5" w14:textId="77777777" w:rsidR="00070316" w:rsidRPr="00746495" w:rsidRDefault="00070316" w:rsidP="001C1E88">
      <w:pPr>
        <w:spacing w:after="0"/>
        <w:jc w:val="both"/>
        <w:rPr>
          <w:b/>
        </w:rPr>
      </w:pPr>
      <w:r w:rsidRPr="00746495">
        <w:rPr>
          <w:b/>
        </w:rPr>
        <w:t>Toute annulation entraîne les frais suivants</w:t>
      </w:r>
      <w:r w:rsidR="001C1E88" w:rsidRPr="00746495">
        <w:rPr>
          <w:b/>
        </w:rPr>
        <w:t>, calculés hors taxes hors assurance</w:t>
      </w:r>
      <w:r w:rsidR="008A4539" w:rsidRPr="00746495">
        <w:rPr>
          <w:b/>
        </w:rPr>
        <w:t xml:space="preserve"> (avec un minimum de </w:t>
      </w:r>
      <w:r w:rsidR="00FC1108">
        <w:rPr>
          <w:b/>
        </w:rPr>
        <w:t>100</w:t>
      </w:r>
      <w:r w:rsidR="008A4539" w:rsidRPr="00746495">
        <w:rPr>
          <w:b/>
        </w:rPr>
        <w:t xml:space="preserve"> €)</w:t>
      </w:r>
      <w:r w:rsidRPr="00746495">
        <w:rPr>
          <w:b/>
        </w:rPr>
        <w:t xml:space="preserve"> :</w:t>
      </w:r>
    </w:p>
    <w:p w14:paraId="6C9805D6" w14:textId="77777777" w:rsidR="00486E65" w:rsidRDefault="007D2442" w:rsidP="007D2442">
      <w:pPr>
        <w:numPr>
          <w:ilvl w:val="0"/>
          <w:numId w:val="13"/>
        </w:numPr>
        <w:autoSpaceDE w:val="0"/>
        <w:autoSpaceDN w:val="0"/>
        <w:spacing w:after="0"/>
        <w:rPr>
          <w:rFonts w:cs="Calibri"/>
          <w:b/>
        </w:rPr>
      </w:pPr>
      <w:proofErr w:type="gramStart"/>
      <w:r w:rsidRPr="00746495">
        <w:rPr>
          <w:rFonts w:cs="Calibri"/>
          <w:b/>
          <w:bCs/>
          <w:color w:val="262626"/>
        </w:rPr>
        <w:t>plus</w:t>
      </w:r>
      <w:proofErr w:type="gramEnd"/>
      <w:r w:rsidRPr="00746495">
        <w:rPr>
          <w:rFonts w:cs="Calibri"/>
          <w:b/>
          <w:bCs/>
          <w:color w:val="262626"/>
        </w:rPr>
        <w:t xml:space="preserve"> de </w:t>
      </w:r>
      <w:r w:rsidR="00FC1108">
        <w:rPr>
          <w:rFonts w:cs="Calibri"/>
          <w:b/>
          <w:bCs/>
          <w:color w:val="262626"/>
        </w:rPr>
        <w:t xml:space="preserve">60 </w:t>
      </w:r>
      <w:r w:rsidRPr="00746495">
        <w:rPr>
          <w:rFonts w:cs="Calibri"/>
          <w:b/>
          <w:bCs/>
          <w:color w:val="262626"/>
        </w:rPr>
        <w:t xml:space="preserve">jours avant le départ : </w:t>
      </w:r>
      <w:r w:rsidR="008A4539" w:rsidRPr="00746495">
        <w:rPr>
          <w:rFonts w:cs="Calibri"/>
          <w:b/>
          <w:bCs/>
          <w:color w:val="262626"/>
        </w:rPr>
        <w:t>1</w:t>
      </w:r>
      <w:r w:rsidR="00D61009">
        <w:rPr>
          <w:rFonts w:cs="Calibri"/>
          <w:b/>
          <w:bCs/>
          <w:color w:val="262626"/>
        </w:rPr>
        <w:t>50</w:t>
      </w:r>
      <w:r w:rsidRPr="00746495">
        <w:rPr>
          <w:rFonts w:cs="Calibri"/>
          <w:b/>
          <w:bCs/>
          <w:color w:val="262626"/>
        </w:rPr>
        <w:t xml:space="preserve"> € de frais de dossier (non remboursable par l'assurance)</w:t>
      </w:r>
    </w:p>
    <w:p w14:paraId="1F24CD71" w14:textId="77777777" w:rsidR="00486E65" w:rsidRDefault="007D2442" w:rsidP="007D2442">
      <w:pPr>
        <w:numPr>
          <w:ilvl w:val="0"/>
          <w:numId w:val="13"/>
        </w:numPr>
        <w:autoSpaceDE w:val="0"/>
        <w:autoSpaceDN w:val="0"/>
        <w:spacing w:after="0"/>
        <w:rPr>
          <w:rFonts w:cs="Calibri"/>
          <w:b/>
        </w:rPr>
      </w:pPr>
      <w:proofErr w:type="gramStart"/>
      <w:r w:rsidRPr="00486E65">
        <w:rPr>
          <w:rFonts w:cs="Calibri"/>
          <w:b/>
          <w:bCs/>
          <w:color w:val="262626"/>
        </w:rPr>
        <w:t>entre</w:t>
      </w:r>
      <w:proofErr w:type="gramEnd"/>
      <w:r w:rsidRPr="00486E65">
        <w:rPr>
          <w:rFonts w:cs="Calibri"/>
          <w:b/>
          <w:bCs/>
          <w:color w:val="262626"/>
        </w:rPr>
        <w:t xml:space="preserve"> </w:t>
      </w:r>
      <w:r w:rsidR="00FC1108">
        <w:rPr>
          <w:rFonts w:cs="Calibri"/>
          <w:b/>
          <w:bCs/>
          <w:color w:val="262626"/>
        </w:rPr>
        <w:t xml:space="preserve">60 </w:t>
      </w:r>
      <w:r w:rsidRPr="00486E65">
        <w:rPr>
          <w:rFonts w:cs="Calibri"/>
          <w:b/>
          <w:bCs/>
          <w:color w:val="262626"/>
        </w:rPr>
        <w:t xml:space="preserve">et </w:t>
      </w:r>
      <w:r w:rsidR="00FC1108">
        <w:rPr>
          <w:rFonts w:cs="Calibri"/>
          <w:b/>
          <w:bCs/>
          <w:color w:val="262626"/>
        </w:rPr>
        <w:t>21</w:t>
      </w:r>
      <w:r w:rsidRPr="00486E65">
        <w:rPr>
          <w:rFonts w:cs="Calibri"/>
          <w:b/>
          <w:bCs/>
          <w:color w:val="262626"/>
        </w:rPr>
        <w:t xml:space="preserve"> jours avant le départ : </w:t>
      </w:r>
      <w:r w:rsidR="00FC1108">
        <w:rPr>
          <w:rFonts w:cs="Calibri"/>
          <w:b/>
          <w:bCs/>
          <w:color w:val="262626"/>
        </w:rPr>
        <w:t>50</w:t>
      </w:r>
      <w:r w:rsidRPr="00486E65">
        <w:rPr>
          <w:rFonts w:cs="Calibri"/>
          <w:b/>
          <w:bCs/>
          <w:color w:val="262626"/>
        </w:rPr>
        <w:t>% du montant du v</w:t>
      </w:r>
      <w:r w:rsidR="00C75257" w:rsidRPr="00486E65">
        <w:rPr>
          <w:rFonts w:cs="Calibri"/>
          <w:b/>
          <w:bCs/>
          <w:color w:val="262626"/>
        </w:rPr>
        <w:t xml:space="preserve">oyage </w:t>
      </w:r>
      <w:r w:rsidR="008A4539" w:rsidRPr="00486E65">
        <w:rPr>
          <w:rFonts w:cs="Calibri"/>
          <w:b/>
          <w:bCs/>
          <w:color w:val="262626"/>
        </w:rPr>
        <w:t>par personne annulée</w:t>
      </w:r>
    </w:p>
    <w:p w14:paraId="61EA34B3" w14:textId="77777777" w:rsidR="00486E65" w:rsidRDefault="007D2442" w:rsidP="007D2442">
      <w:pPr>
        <w:numPr>
          <w:ilvl w:val="0"/>
          <w:numId w:val="13"/>
        </w:numPr>
        <w:autoSpaceDE w:val="0"/>
        <w:autoSpaceDN w:val="0"/>
        <w:spacing w:after="0"/>
        <w:rPr>
          <w:rFonts w:cs="Calibri"/>
          <w:b/>
        </w:rPr>
      </w:pPr>
      <w:proofErr w:type="gramStart"/>
      <w:r w:rsidRPr="00486E65">
        <w:rPr>
          <w:rFonts w:cs="Calibri"/>
          <w:b/>
          <w:bCs/>
          <w:color w:val="262626"/>
        </w:rPr>
        <w:t>entre</w:t>
      </w:r>
      <w:proofErr w:type="gramEnd"/>
      <w:r w:rsidRPr="00486E65">
        <w:rPr>
          <w:rFonts w:cs="Calibri"/>
          <w:b/>
          <w:bCs/>
          <w:color w:val="262626"/>
        </w:rPr>
        <w:t xml:space="preserve"> </w:t>
      </w:r>
      <w:r w:rsidR="00FC1108">
        <w:rPr>
          <w:rFonts w:cs="Calibri"/>
          <w:b/>
          <w:bCs/>
          <w:color w:val="262626"/>
        </w:rPr>
        <w:t xml:space="preserve">20 </w:t>
      </w:r>
      <w:r w:rsidRPr="00486E65">
        <w:rPr>
          <w:rFonts w:cs="Calibri"/>
          <w:b/>
          <w:bCs/>
          <w:color w:val="262626"/>
        </w:rPr>
        <w:t xml:space="preserve">et </w:t>
      </w:r>
      <w:r w:rsidR="00FC1108">
        <w:rPr>
          <w:rFonts w:cs="Calibri"/>
          <w:b/>
          <w:bCs/>
          <w:color w:val="262626"/>
        </w:rPr>
        <w:t>8</w:t>
      </w:r>
      <w:r w:rsidRPr="00486E65">
        <w:rPr>
          <w:rFonts w:cs="Calibri"/>
          <w:b/>
          <w:bCs/>
          <w:color w:val="262626"/>
        </w:rPr>
        <w:t xml:space="preserve"> jours avant le départ : </w:t>
      </w:r>
      <w:r w:rsidR="00FC1108">
        <w:rPr>
          <w:rFonts w:cs="Calibri"/>
          <w:b/>
          <w:bCs/>
          <w:color w:val="262626"/>
        </w:rPr>
        <w:t xml:space="preserve">80 </w:t>
      </w:r>
      <w:r w:rsidRPr="00486E65">
        <w:rPr>
          <w:rFonts w:cs="Calibri"/>
          <w:b/>
          <w:bCs/>
          <w:color w:val="262626"/>
        </w:rPr>
        <w:t>% du montant du voyage par personne annulée</w:t>
      </w:r>
    </w:p>
    <w:p w14:paraId="70F4B042" w14:textId="77777777" w:rsidR="007D2442" w:rsidRPr="00486E65" w:rsidRDefault="007D2442" w:rsidP="007D2442">
      <w:pPr>
        <w:numPr>
          <w:ilvl w:val="0"/>
          <w:numId w:val="13"/>
        </w:numPr>
        <w:autoSpaceDE w:val="0"/>
        <w:autoSpaceDN w:val="0"/>
        <w:spacing w:after="0"/>
        <w:rPr>
          <w:rFonts w:cs="Calibri"/>
          <w:b/>
        </w:rPr>
      </w:pPr>
      <w:proofErr w:type="gramStart"/>
      <w:r w:rsidRPr="00486E65">
        <w:rPr>
          <w:rFonts w:cs="Calibri"/>
          <w:b/>
          <w:bCs/>
          <w:color w:val="262626"/>
        </w:rPr>
        <w:t>moins</w:t>
      </w:r>
      <w:proofErr w:type="gramEnd"/>
      <w:r w:rsidRPr="00486E65">
        <w:rPr>
          <w:rFonts w:cs="Calibri"/>
          <w:b/>
          <w:bCs/>
          <w:color w:val="262626"/>
        </w:rPr>
        <w:t xml:space="preserve"> de </w:t>
      </w:r>
      <w:r w:rsidR="00FC1108">
        <w:rPr>
          <w:rFonts w:cs="Calibri"/>
          <w:b/>
          <w:bCs/>
          <w:color w:val="262626"/>
        </w:rPr>
        <w:t xml:space="preserve">7 </w:t>
      </w:r>
      <w:r w:rsidRPr="00486E65">
        <w:rPr>
          <w:rFonts w:cs="Calibri"/>
          <w:b/>
          <w:bCs/>
          <w:color w:val="262626"/>
        </w:rPr>
        <w:t>jours avant le départ : 100% du montant du voyage par personne annulée</w:t>
      </w:r>
    </w:p>
    <w:p w14:paraId="761AD021" w14:textId="77777777" w:rsidR="003C739C" w:rsidRDefault="003C739C" w:rsidP="008A4539">
      <w:pPr>
        <w:spacing w:after="0"/>
        <w:rPr>
          <w:rFonts w:eastAsia="Times New Roman" w:cs="Arial"/>
          <w:bCs/>
          <w:i/>
          <w:lang w:eastAsia="fr-FR"/>
        </w:rPr>
      </w:pPr>
    </w:p>
    <w:p w14:paraId="7DAF8170" w14:textId="77777777" w:rsidR="008A4539" w:rsidRDefault="008A4539" w:rsidP="008A4539">
      <w:pPr>
        <w:spacing w:after="0"/>
        <w:rPr>
          <w:rFonts w:eastAsia="Times New Roman" w:cs="Arial"/>
          <w:bCs/>
          <w:i/>
          <w:lang w:eastAsia="fr-FR"/>
        </w:rPr>
      </w:pPr>
      <w:r>
        <w:rPr>
          <w:rFonts w:eastAsia="Times New Roman" w:cs="Arial"/>
          <w:bCs/>
          <w:i/>
          <w:lang w:eastAsia="fr-FR"/>
        </w:rPr>
        <w:t xml:space="preserve">Attention : en cas d’annulation d’une personne partageant une chambre twin, le supplément chambre individuelle sera appliqué à la personne restante. </w:t>
      </w:r>
    </w:p>
    <w:p w14:paraId="5105A4D7" w14:textId="77777777" w:rsidR="00746495" w:rsidRDefault="00746495" w:rsidP="008A4539">
      <w:pPr>
        <w:spacing w:after="0"/>
        <w:rPr>
          <w:rFonts w:eastAsia="Times New Roman" w:cs="Arial"/>
          <w:bCs/>
          <w:i/>
          <w:lang w:eastAsia="fr-FR"/>
        </w:rPr>
      </w:pPr>
    </w:p>
    <w:p w14:paraId="6091AF62" w14:textId="77777777" w:rsidR="00CC4AA6" w:rsidRPr="00B35312" w:rsidRDefault="00CC4AA6" w:rsidP="00070316">
      <w:pPr>
        <w:spacing w:after="0"/>
        <w:rPr>
          <w:rFonts w:eastAsia="Times New Roman" w:cs="Arial"/>
          <w:bCs/>
          <w:lang w:eastAsia="fr-FR"/>
        </w:rPr>
      </w:pPr>
    </w:p>
    <w:p w14:paraId="5002364A" w14:textId="77777777" w:rsidR="008A4539" w:rsidRPr="008A4539" w:rsidRDefault="008A4539" w:rsidP="008A4539">
      <w:pPr>
        <w:ind w:right="-851"/>
        <w:rPr>
          <w:b/>
        </w:rPr>
      </w:pPr>
      <w:r w:rsidRPr="008A4539">
        <w:rPr>
          <w:b/>
        </w:rPr>
        <w:t>Date : ……</w:t>
      </w:r>
      <w:proofErr w:type="gramStart"/>
      <w:r w:rsidR="00746495">
        <w:rPr>
          <w:b/>
        </w:rPr>
        <w:t>…….</w:t>
      </w:r>
      <w:proofErr w:type="gramEnd"/>
      <w:r w:rsidRPr="008A4539">
        <w:rPr>
          <w:b/>
        </w:rPr>
        <w:t>……..</w:t>
      </w:r>
      <w:r w:rsidR="00746495">
        <w:rPr>
          <w:b/>
        </w:rPr>
        <w:t xml:space="preserve">     </w:t>
      </w:r>
      <w:r w:rsidRPr="008A4539">
        <w:rPr>
          <w:b/>
        </w:rPr>
        <w:tab/>
      </w:r>
      <w:r w:rsidRPr="008A4539">
        <w:rPr>
          <w:b/>
        </w:rPr>
        <w:tab/>
      </w:r>
      <w:r w:rsidRPr="008A4539">
        <w:rPr>
          <w:b/>
        </w:rPr>
        <w:tab/>
      </w:r>
      <w:r w:rsidRPr="008A4539">
        <w:rPr>
          <w:b/>
        </w:rPr>
        <w:tab/>
        <w:t>Signature précédé</w:t>
      </w:r>
      <w:r w:rsidR="00FE7607">
        <w:rPr>
          <w:b/>
        </w:rPr>
        <w:t>e</w:t>
      </w:r>
      <w:r w:rsidRPr="008A4539">
        <w:rPr>
          <w:b/>
        </w:rPr>
        <w:t xml:space="preserve"> de la mention </w:t>
      </w:r>
      <w:r w:rsidRPr="008A4539">
        <w:rPr>
          <w:b/>
          <w:i/>
        </w:rPr>
        <w:t>« Lu et Approuvé »</w:t>
      </w:r>
      <w:r w:rsidRPr="008A4539">
        <w:rPr>
          <w:b/>
        </w:rPr>
        <w:t xml:space="preserve"> </w:t>
      </w:r>
    </w:p>
    <w:p w14:paraId="7FE9A01A" w14:textId="77777777" w:rsidR="00070316" w:rsidRPr="00070316" w:rsidRDefault="00070316" w:rsidP="00070316">
      <w:pPr>
        <w:spacing w:after="0"/>
      </w:pPr>
    </w:p>
    <w:sectPr w:rsidR="00070316" w:rsidRPr="00070316" w:rsidSect="001C1E88">
      <w:headerReference w:type="default" r:id="rId12"/>
      <w:footerReference w:type="default" r:id="rId13"/>
      <w:type w:val="continuous"/>
      <w:pgSz w:w="11906" w:h="16838"/>
      <w:pgMar w:top="426" w:right="849" w:bottom="1417"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742E" w14:textId="77777777" w:rsidR="008E4928" w:rsidRDefault="008E4928" w:rsidP="00EE04D0">
      <w:pPr>
        <w:spacing w:after="0" w:line="240" w:lineRule="auto"/>
      </w:pPr>
      <w:r>
        <w:separator/>
      </w:r>
    </w:p>
  </w:endnote>
  <w:endnote w:type="continuationSeparator" w:id="0">
    <w:p w14:paraId="0A6F5984" w14:textId="77777777" w:rsidR="008E4928" w:rsidRDefault="008E4928" w:rsidP="00EE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F1D8" w14:textId="77777777" w:rsidR="007D2442" w:rsidRDefault="007D2442" w:rsidP="007D2442">
    <w:pPr>
      <w:spacing w:after="0"/>
      <w:jc w:val="center"/>
    </w:pPr>
    <w:r>
      <w:rPr>
        <w:sz w:val="18"/>
        <w:szCs w:val="18"/>
      </w:rPr>
      <w:t>CE EVASION – Service Collectivités</w:t>
    </w:r>
  </w:p>
  <w:p w14:paraId="2D84A983" w14:textId="77777777" w:rsidR="007D2442" w:rsidRDefault="007D2442" w:rsidP="007D2442">
    <w:pPr>
      <w:spacing w:after="0"/>
      <w:jc w:val="center"/>
    </w:pPr>
    <w:r>
      <w:rPr>
        <w:sz w:val="18"/>
        <w:szCs w:val="18"/>
      </w:rPr>
      <w:t>Versailles Voyages SAS au capital de 368 627, 50 euros</w:t>
    </w:r>
  </w:p>
  <w:p w14:paraId="5567C95A" w14:textId="77777777" w:rsidR="007D2442" w:rsidRDefault="007D2442" w:rsidP="007D2442">
    <w:pPr>
      <w:spacing w:after="0"/>
      <w:jc w:val="center"/>
      <w:rPr>
        <w:sz w:val="18"/>
        <w:szCs w:val="18"/>
      </w:rPr>
    </w:pPr>
    <w:r>
      <w:rPr>
        <w:sz w:val="18"/>
        <w:szCs w:val="18"/>
      </w:rPr>
      <w:t>RCS Paris : 589 806 462 - Licence IM075100400 - Garantie Financière APST - Agrée IATA</w:t>
    </w:r>
  </w:p>
  <w:p w14:paraId="09A45578" w14:textId="77777777" w:rsidR="007D2442" w:rsidRDefault="00075723" w:rsidP="007D2442">
    <w:r>
      <w:rPr>
        <w:noProof/>
        <w:lang w:eastAsia="fr-FR"/>
      </w:rPr>
      <w:drawing>
        <wp:inline distT="0" distB="0" distL="0" distR="0" wp14:anchorId="40ABACDA" wp14:editId="15130F20">
          <wp:extent cx="804545" cy="321945"/>
          <wp:effectExtent l="0" t="0" r="0" b="0"/>
          <wp:docPr id="1" name="Image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321945"/>
                  </a:xfrm>
                  <a:prstGeom prst="rect">
                    <a:avLst/>
                  </a:prstGeom>
                  <a:noFill/>
                  <a:ln>
                    <a:noFill/>
                  </a:ln>
                </pic:spPr>
              </pic:pic>
            </a:graphicData>
          </a:graphic>
        </wp:inline>
      </w:drawing>
    </w:r>
    <w:r w:rsidR="007D2442">
      <w:t xml:space="preserve"> </w:t>
    </w:r>
    <w:r>
      <w:rPr>
        <w:noProof/>
        <w:lang w:eastAsia="fr-FR"/>
      </w:rPr>
      <w:drawing>
        <wp:inline distT="0" distB="0" distL="0" distR="0" wp14:anchorId="1737EFA2" wp14:editId="57F0C562">
          <wp:extent cx="465455" cy="321945"/>
          <wp:effectExtent l="0" t="0" r="0" b="0"/>
          <wp:docPr id="2" name="Image 3">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455" cy="321945"/>
                  </a:xfrm>
                  <a:prstGeom prst="rect">
                    <a:avLst/>
                  </a:prstGeom>
                  <a:noFill/>
                  <a:ln>
                    <a:noFill/>
                  </a:ln>
                </pic:spPr>
              </pic:pic>
            </a:graphicData>
          </a:graphic>
        </wp:inline>
      </w:drawing>
    </w:r>
    <w:r w:rsidR="007D2442">
      <w:t xml:space="preserve">  </w:t>
    </w:r>
    <w:r w:rsidRPr="00262C79">
      <w:rPr>
        <w:noProof/>
        <w:lang w:eastAsia="fr-FR"/>
      </w:rPr>
      <w:drawing>
        <wp:inline distT="0" distB="0" distL="0" distR="0" wp14:anchorId="4AD12EE5" wp14:editId="5600EF6A">
          <wp:extent cx="948055" cy="296545"/>
          <wp:effectExtent l="0" t="0" r="0" b="0"/>
          <wp:docPr id="516647282" name="Image 5" descr="CLUB CORA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CLUB CORALIA"/>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055" cy="296545"/>
                  </a:xfrm>
                  <a:prstGeom prst="rect">
                    <a:avLst/>
                  </a:prstGeom>
                  <a:noFill/>
                  <a:ln>
                    <a:noFill/>
                  </a:ln>
                </pic:spPr>
              </pic:pic>
            </a:graphicData>
          </a:graphic>
        </wp:inline>
      </w:drawing>
    </w:r>
    <w:r w:rsidR="007D2442">
      <w:t xml:space="preserve">  </w:t>
    </w:r>
    <w:r w:rsidRPr="00262C79">
      <w:rPr>
        <w:noProof/>
        <w:lang w:eastAsia="fr-FR"/>
      </w:rPr>
      <w:drawing>
        <wp:inline distT="0" distB="0" distL="0" distR="0" wp14:anchorId="7CEDA8BE" wp14:editId="446F8F2A">
          <wp:extent cx="863600" cy="355600"/>
          <wp:effectExtent l="0" t="0" r="0" b="0"/>
          <wp:docPr id="4" name="Image 2" descr="kappaCouleu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kappaCouleur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355600"/>
                  </a:xfrm>
                  <a:prstGeom prst="rect">
                    <a:avLst/>
                  </a:prstGeom>
                  <a:noFill/>
                  <a:ln>
                    <a:noFill/>
                  </a:ln>
                </pic:spPr>
              </pic:pic>
            </a:graphicData>
          </a:graphic>
        </wp:inline>
      </w:drawing>
    </w:r>
    <w:r w:rsidR="007D2442">
      <w:t xml:space="preserve">   </w:t>
    </w:r>
    <w:r w:rsidRPr="00262C79">
      <w:rPr>
        <w:noProof/>
        <w:lang w:eastAsia="fr-FR"/>
      </w:rPr>
      <w:drawing>
        <wp:inline distT="0" distB="0" distL="0" distR="0" wp14:anchorId="06D407C4" wp14:editId="0F3AA4F3">
          <wp:extent cx="1303655" cy="296545"/>
          <wp:effectExtent l="0" t="0" r="0" b="0"/>
          <wp:docPr id="5" name="Image 1" descr="D:\CE EVASION\ELDORADOR\logo bas de p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D:\CE EVASION\ELDORADOR\logo bas de page.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296545"/>
                  </a:xfrm>
                  <a:prstGeom prst="rect">
                    <a:avLst/>
                  </a:prstGeom>
                  <a:noFill/>
                  <a:ln>
                    <a:noFill/>
                  </a:ln>
                </pic:spPr>
              </pic:pic>
            </a:graphicData>
          </a:graphic>
        </wp:inline>
      </w:drawing>
    </w:r>
    <w:r w:rsidR="007D2442">
      <w:t xml:space="preserve"> </w:t>
    </w:r>
    <w:r w:rsidRPr="00262C79">
      <w:rPr>
        <w:noProof/>
        <w:lang w:eastAsia="fr-FR"/>
      </w:rPr>
      <w:drawing>
        <wp:inline distT="0" distB="0" distL="0" distR="0" wp14:anchorId="57D6C156" wp14:editId="64C3EFE2">
          <wp:extent cx="931545" cy="355600"/>
          <wp:effectExtent l="0" t="0" r="0" b="0"/>
          <wp:docPr id="6" name="Image 1" descr="logo-a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at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A0D4" w14:textId="77777777" w:rsidR="008E4928" w:rsidRDefault="008E4928" w:rsidP="00EE04D0">
      <w:pPr>
        <w:spacing w:after="0" w:line="240" w:lineRule="auto"/>
      </w:pPr>
      <w:r>
        <w:separator/>
      </w:r>
    </w:p>
  </w:footnote>
  <w:footnote w:type="continuationSeparator" w:id="0">
    <w:p w14:paraId="4F733E1D" w14:textId="77777777" w:rsidR="008E4928" w:rsidRDefault="008E4928" w:rsidP="00EE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5CF" w14:textId="77777777" w:rsidR="00C87487" w:rsidRDefault="00C87487" w:rsidP="00EE04D0">
    <w:pPr>
      <w:pStyle w:val="En-tte"/>
      <w:jc w:val="center"/>
    </w:pPr>
  </w:p>
  <w:p w14:paraId="7DB2FD74" w14:textId="77777777" w:rsidR="00C87487" w:rsidRDefault="00C874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B2C"/>
    <w:multiLevelType w:val="hybridMultilevel"/>
    <w:tmpl w:val="1910C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D345F4"/>
    <w:multiLevelType w:val="hybridMultilevel"/>
    <w:tmpl w:val="CC90504A"/>
    <w:lvl w:ilvl="0" w:tplc="B78893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264B1"/>
    <w:multiLevelType w:val="hybridMultilevel"/>
    <w:tmpl w:val="B56EE872"/>
    <w:lvl w:ilvl="0" w:tplc="040C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52710E"/>
    <w:multiLevelType w:val="hybridMultilevel"/>
    <w:tmpl w:val="1464C690"/>
    <w:lvl w:ilvl="0" w:tplc="9DB0D81A">
      <w:start w:val="2"/>
      <w:numFmt w:val="bullet"/>
      <w:lvlText w:val=""/>
      <w:lvlJc w:val="left"/>
      <w:pPr>
        <w:ind w:left="1080" w:hanging="360"/>
      </w:pPr>
      <w:rPr>
        <w:rFonts w:ascii="Symbol" w:eastAsia="Calibri" w:hAnsi="Symbol" w:cs="Times New Roman" w:hint="default"/>
        <w:b/>
        <w:i/>
        <w:color w:val="FF0000"/>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6850BC"/>
    <w:multiLevelType w:val="hybridMultilevel"/>
    <w:tmpl w:val="729AE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831D10"/>
    <w:multiLevelType w:val="hybridMultilevel"/>
    <w:tmpl w:val="53B6D3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D50708"/>
    <w:multiLevelType w:val="hybridMultilevel"/>
    <w:tmpl w:val="B8F2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00495"/>
    <w:multiLevelType w:val="hybridMultilevel"/>
    <w:tmpl w:val="E6D2A4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691DF6"/>
    <w:multiLevelType w:val="hybridMultilevel"/>
    <w:tmpl w:val="1D0A5F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05EE1"/>
    <w:multiLevelType w:val="hybridMultilevel"/>
    <w:tmpl w:val="523882A0"/>
    <w:lvl w:ilvl="0" w:tplc="040C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03627A"/>
    <w:multiLevelType w:val="hybridMultilevel"/>
    <w:tmpl w:val="43EAB3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AF5E1A"/>
    <w:multiLevelType w:val="hybridMultilevel"/>
    <w:tmpl w:val="8F9CF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0C7B27"/>
    <w:multiLevelType w:val="hybridMultilevel"/>
    <w:tmpl w:val="BCDE1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08660B"/>
    <w:multiLevelType w:val="hybridMultilevel"/>
    <w:tmpl w:val="3CF2868C"/>
    <w:lvl w:ilvl="0" w:tplc="209EA34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EC81D8E"/>
    <w:multiLevelType w:val="hybridMultilevel"/>
    <w:tmpl w:val="688894CA"/>
    <w:lvl w:ilvl="0" w:tplc="E320D9B0">
      <w:start w:val="1"/>
      <w:numFmt w:val="decimal"/>
      <w:lvlText w:val="%1."/>
      <w:lvlJc w:val="left"/>
      <w:pPr>
        <w:ind w:left="720" w:hanging="360"/>
      </w:pPr>
      <w:rPr>
        <w:b/>
        <w:color w:val="C00000"/>
        <w:u w:val="single"/>
      </w:rPr>
    </w:lvl>
    <w:lvl w:ilvl="1" w:tplc="36A23584">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03704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158830">
    <w:abstractNumId w:val="13"/>
  </w:num>
  <w:num w:numId="3" w16cid:durableId="2033455055">
    <w:abstractNumId w:val="6"/>
  </w:num>
  <w:num w:numId="4" w16cid:durableId="976880654">
    <w:abstractNumId w:val="5"/>
  </w:num>
  <w:num w:numId="5" w16cid:durableId="785930143">
    <w:abstractNumId w:val="8"/>
  </w:num>
  <w:num w:numId="6" w16cid:durableId="984894376">
    <w:abstractNumId w:val="7"/>
  </w:num>
  <w:num w:numId="7" w16cid:durableId="846746367">
    <w:abstractNumId w:val="12"/>
  </w:num>
  <w:num w:numId="8" w16cid:durableId="887452136">
    <w:abstractNumId w:val="4"/>
  </w:num>
  <w:num w:numId="9" w16cid:durableId="635575015">
    <w:abstractNumId w:val="11"/>
  </w:num>
  <w:num w:numId="10" w16cid:durableId="933785102">
    <w:abstractNumId w:val="0"/>
  </w:num>
  <w:num w:numId="11" w16cid:durableId="1847013066">
    <w:abstractNumId w:val="9"/>
  </w:num>
  <w:num w:numId="12" w16cid:durableId="1098060162">
    <w:abstractNumId w:val="2"/>
  </w:num>
  <w:num w:numId="13" w16cid:durableId="1847555951">
    <w:abstractNumId w:val="1"/>
  </w:num>
  <w:num w:numId="14" w16cid:durableId="654837059">
    <w:abstractNumId w:val="14"/>
  </w:num>
  <w:num w:numId="15" w16cid:durableId="335233437">
    <w:abstractNumId w:val="3"/>
  </w:num>
  <w:num w:numId="16" w16cid:durableId="155812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21"/>
    <w:rsid w:val="00024837"/>
    <w:rsid w:val="00070316"/>
    <w:rsid w:val="000706C3"/>
    <w:rsid w:val="00075723"/>
    <w:rsid w:val="000A57DD"/>
    <w:rsid w:val="000B2EBB"/>
    <w:rsid w:val="000C2F08"/>
    <w:rsid w:val="000E3605"/>
    <w:rsid w:val="000E3ABE"/>
    <w:rsid w:val="000F357A"/>
    <w:rsid w:val="000F4E9F"/>
    <w:rsid w:val="001005F8"/>
    <w:rsid w:val="0010326B"/>
    <w:rsid w:val="00104BFF"/>
    <w:rsid w:val="001053A6"/>
    <w:rsid w:val="00114CF7"/>
    <w:rsid w:val="00117418"/>
    <w:rsid w:val="00126740"/>
    <w:rsid w:val="001340A2"/>
    <w:rsid w:val="00163767"/>
    <w:rsid w:val="00167521"/>
    <w:rsid w:val="0017427A"/>
    <w:rsid w:val="00176513"/>
    <w:rsid w:val="00183AB1"/>
    <w:rsid w:val="001A1D02"/>
    <w:rsid w:val="001C1E88"/>
    <w:rsid w:val="001E3323"/>
    <w:rsid w:val="002045A4"/>
    <w:rsid w:val="00255CEA"/>
    <w:rsid w:val="00276BD7"/>
    <w:rsid w:val="00285FEE"/>
    <w:rsid w:val="002A4AA0"/>
    <w:rsid w:val="002B54D9"/>
    <w:rsid w:val="0030444B"/>
    <w:rsid w:val="0030478D"/>
    <w:rsid w:val="003259EE"/>
    <w:rsid w:val="00327164"/>
    <w:rsid w:val="00327198"/>
    <w:rsid w:val="00340DF6"/>
    <w:rsid w:val="003676B7"/>
    <w:rsid w:val="0037186C"/>
    <w:rsid w:val="00372DC1"/>
    <w:rsid w:val="003732B2"/>
    <w:rsid w:val="00396E63"/>
    <w:rsid w:val="003A215A"/>
    <w:rsid w:val="003B2085"/>
    <w:rsid w:val="003B4916"/>
    <w:rsid w:val="003C739C"/>
    <w:rsid w:val="003D6236"/>
    <w:rsid w:val="003D6BDE"/>
    <w:rsid w:val="003E48B9"/>
    <w:rsid w:val="003F07A4"/>
    <w:rsid w:val="004129C8"/>
    <w:rsid w:val="00412D01"/>
    <w:rsid w:val="0042009F"/>
    <w:rsid w:val="00427B47"/>
    <w:rsid w:val="00430B93"/>
    <w:rsid w:val="00452404"/>
    <w:rsid w:val="00466EA2"/>
    <w:rsid w:val="00486E65"/>
    <w:rsid w:val="004D3FC7"/>
    <w:rsid w:val="004F1108"/>
    <w:rsid w:val="005050D1"/>
    <w:rsid w:val="00523C5B"/>
    <w:rsid w:val="0052593F"/>
    <w:rsid w:val="005413EE"/>
    <w:rsid w:val="00554E99"/>
    <w:rsid w:val="005651C9"/>
    <w:rsid w:val="005A7886"/>
    <w:rsid w:val="005C29ED"/>
    <w:rsid w:val="005C2FC3"/>
    <w:rsid w:val="005D32B1"/>
    <w:rsid w:val="005D6EFF"/>
    <w:rsid w:val="005E6D17"/>
    <w:rsid w:val="005F3BB5"/>
    <w:rsid w:val="006011AB"/>
    <w:rsid w:val="00604BCA"/>
    <w:rsid w:val="00605C59"/>
    <w:rsid w:val="006115CA"/>
    <w:rsid w:val="00616319"/>
    <w:rsid w:val="006165BF"/>
    <w:rsid w:val="00632D6B"/>
    <w:rsid w:val="006476D0"/>
    <w:rsid w:val="00657FBC"/>
    <w:rsid w:val="006A414D"/>
    <w:rsid w:val="006B43E5"/>
    <w:rsid w:val="006C61A0"/>
    <w:rsid w:val="006E1DB9"/>
    <w:rsid w:val="006F1E80"/>
    <w:rsid w:val="007008C3"/>
    <w:rsid w:val="00714523"/>
    <w:rsid w:val="00716F8A"/>
    <w:rsid w:val="007320D4"/>
    <w:rsid w:val="00746495"/>
    <w:rsid w:val="007507E4"/>
    <w:rsid w:val="00777EE1"/>
    <w:rsid w:val="007818EA"/>
    <w:rsid w:val="00791F43"/>
    <w:rsid w:val="00792969"/>
    <w:rsid w:val="007B0D88"/>
    <w:rsid w:val="007C1CCE"/>
    <w:rsid w:val="007C44B2"/>
    <w:rsid w:val="007D2442"/>
    <w:rsid w:val="007E46DC"/>
    <w:rsid w:val="007F43FE"/>
    <w:rsid w:val="007F7150"/>
    <w:rsid w:val="00817727"/>
    <w:rsid w:val="00821478"/>
    <w:rsid w:val="00837C1F"/>
    <w:rsid w:val="00883E18"/>
    <w:rsid w:val="008855A1"/>
    <w:rsid w:val="008A0806"/>
    <w:rsid w:val="008A3097"/>
    <w:rsid w:val="008A4539"/>
    <w:rsid w:val="008A61F1"/>
    <w:rsid w:val="008C710D"/>
    <w:rsid w:val="008D784F"/>
    <w:rsid w:val="008E4928"/>
    <w:rsid w:val="008E50DA"/>
    <w:rsid w:val="008E75AE"/>
    <w:rsid w:val="008F5BA5"/>
    <w:rsid w:val="008F7416"/>
    <w:rsid w:val="00904289"/>
    <w:rsid w:val="00933627"/>
    <w:rsid w:val="00962462"/>
    <w:rsid w:val="00966251"/>
    <w:rsid w:val="009B2782"/>
    <w:rsid w:val="009D6C2E"/>
    <w:rsid w:val="009E0C16"/>
    <w:rsid w:val="009F1212"/>
    <w:rsid w:val="009F50FB"/>
    <w:rsid w:val="009F7474"/>
    <w:rsid w:val="00A068D7"/>
    <w:rsid w:val="00A10CA4"/>
    <w:rsid w:val="00A12512"/>
    <w:rsid w:val="00A155A5"/>
    <w:rsid w:val="00A209DD"/>
    <w:rsid w:val="00A448DD"/>
    <w:rsid w:val="00A52DE7"/>
    <w:rsid w:val="00A57B5A"/>
    <w:rsid w:val="00A835BA"/>
    <w:rsid w:val="00A93085"/>
    <w:rsid w:val="00A96521"/>
    <w:rsid w:val="00AA28EE"/>
    <w:rsid w:val="00AA507A"/>
    <w:rsid w:val="00AA72B9"/>
    <w:rsid w:val="00AD719F"/>
    <w:rsid w:val="00AE30D5"/>
    <w:rsid w:val="00AE3E9D"/>
    <w:rsid w:val="00B1681A"/>
    <w:rsid w:val="00B35312"/>
    <w:rsid w:val="00B52ADF"/>
    <w:rsid w:val="00B64DC6"/>
    <w:rsid w:val="00B9113C"/>
    <w:rsid w:val="00BA1DDE"/>
    <w:rsid w:val="00BC1574"/>
    <w:rsid w:val="00BD68E3"/>
    <w:rsid w:val="00C03106"/>
    <w:rsid w:val="00C20179"/>
    <w:rsid w:val="00C25E75"/>
    <w:rsid w:val="00C608F0"/>
    <w:rsid w:val="00C64614"/>
    <w:rsid w:val="00C75257"/>
    <w:rsid w:val="00C83CFA"/>
    <w:rsid w:val="00C87487"/>
    <w:rsid w:val="00C90D68"/>
    <w:rsid w:val="00C923BA"/>
    <w:rsid w:val="00C94F7A"/>
    <w:rsid w:val="00CB619B"/>
    <w:rsid w:val="00CC4AA6"/>
    <w:rsid w:val="00CE6046"/>
    <w:rsid w:val="00CF03B6"/>
    <w:rsid w:val="00CF2A3F"/>
    <w:rsid w:val="00CF7B39"/>
    <w:rsid w:val="00D230F0"/>
    <w:rsid w:val="00D2379A"/>
    <w:rsid w:val="00D24BE3"/>
    <w:rsid w:val="00D27914"/>
    <w:rsid w:val="00D55DE0"/>
    <w:rsid w:val="00D61009"/>
    <w:rsid w:val="00D63AA6"/>
    <w:rsid w:val="00D76585"/>
    <w:rsid w:val="00D94D8E"/>
    <w:rsid w:val="00DC749D"/>
    <w:rsid w:val="00DD3C15"/>
    <w:rsid w:val="00DE34AA"/>
    <w:rsid w:val="00DE72ED"/>
    <w:rsid w:val="00DF37FD"/>
    <w:rsid w:val="00E11174"/>
    <w:rsid w:val="00E17584"/>
    <w:rsid w:val="00E23C54"/>
    <w:rsid w:val="00E52912"/>
    <w:rsid w:val="00EA2C8B"/>
    <w:rsid w:val="00EA3B5D"/>
    <w:rsid w:val="00EB65FF"/>
    <w:rsid w:val="00ED161E"/>
    <w:rsid w:val="00EE04D0"/>
    <w:rsid w:val="00F017BA"/>
    <w:rsid w:val="00F41935"/>
    <w:rsid w:val="00F510D2"/>
    <w:rsid w:val="00F546CD"/>
    <w:rsid w:val="00F5643A"/>
    <w:rsid w:val="00F73780"/>
    <w:rsid w:val="00F84E83"/>
    <w:rsid w:val="00FC1108"/>
    <w:rsid w:val="00FD0705"/>
    <w:rsid w:val="00FE3748"/>
    <w:rsid w:val="00FE7234"/>
    <w:rsid w:val="00FE7607"/>
    <w:rsid w:val="00FF7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A68D"/>
  <w15:chartTrackingRefBased/>
  <w15:docId w15:val="{3B3A7301-7B64-E043-AC1F-5C70BA2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17"/>
    <w:pPr>
      <w:spacing w:after="200" w:line="276" w:lineRule="auto"/>
    </w:pPr>
    <w:rPr>
      <w:sz w:val="22"/>
      <w:szCs w:val="22"/>
      <w:lang w:eastAsia="en-US"/>
    </w:rPr>
  </w:style>
  <w:style w:type="paragraph" w:styleId="Titre1">
    <w:name w:val="heading 1"/>
    <w:basedOn w:val="Normal"/>
    <w:next w:val="Normal"/>
    <w:link w:val="Titre1Car"/>
    <w:uiPriority w:val="9"/>
    <w:qFormat/>
    <w:rsid w:val="005D6EFF"/>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04D0"/>
    <w:pPr>
      <w:tabs>
        <w:tab w:val="center" w:pos="4536"/>
        <w:tab w:val="right" w:pos="9072"/>
      </w:tabs>
      <w:spacing w:after="0" w:line="240" w:lineRule="auto"/>
    </w:pPr>
  </w:style>
  <w:style w:type="character" w:customStyle="1" w:styleId="En-tteCar">
    <w:name w:val="En-tête Car"/>
    <w:basedOn w:val="Policepardfaut"/>
    <w:link w:val="En-tte"/>
    <w:uiPriority w:val="99"/>
    <w:rsid w:val="00EE04D0"/>
  </w:style>
  <w:style w:type="paragraph" w:styleId="Pieddepage">
    <w:name w:val="footer"/>
    <w:basedOn w:val="Normal"/>
    <w:link w:val="PieddepageCar"/>
    <w:uiPriority w:val="99"/>
    <w:unhideWhenUsed/>
    <w:rsid w:val="00EE0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D0"/>
  </w:style>
  <w:style w:type="paragraph" w:styleId="Textedebulles">
    <w:name w:val="Balloon Text"/>
    <w:basedOn w:val="Normal"/>
    <w:link w:val="TextedebullesCar"/>
    <w:uiPriority w:val="99"/>
    <w:semiHidden/>
    <w:unhideWhenUsed/>
    <w:rsid w:val="00EE04D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EE04D0"/>
    <w:rPr>
      <w:rFonts w:ascii="Tahoma" w:hAnsi="Tahoma" w:cs="Tahoma"/>
      <w:sz w:val="16"/>
      <w:szCs w:val="16"/>
    </w:rPr>
  </w:style>
  <w:style w:type="character" w:styleId="Lienhypertexte">
    <w:name w:val="Hyperlink"/>
    <w:rsid w:val="00EE04D0"/>
    <w:rPr>
      <w:color w:val="0000FF"/>
      <w:u w:val="single"/>
    </w:rPr>
  </w:style>
  <w:style w:type="character" w:customStyle="1" w:styleId="EmailStyle22">
    <w:name w:val="EmailStyle22"/>
    <w:semiHidden/>
    <w:rsid w:val="00E52912"/>
    <w:rPr>
      <w:rFonts w:ascii="Arial" w:hAnsi="Arial" w:cs="Arial" w:hint="default"/>
      <w:color w:val="000080"/>
      <w:sz w:val="20"/>
      <w:szCs w:val="20"/>
    </w:rPr>
  </w:style>
  <w:style w:type="paragraph" w:styleId="Paragraphedeliste">
    <w:name w:val="List Paragraph"/>
    <w:basedOn w:val="Normal"/>
    <w:uiPriority w:val="34"/>
    <w:qFormat/>
    <w:rsid w:val="00F510D2"/>
    <w:pPr>
      <w:spacing w:after="0" w:line="240" w:lineRule="auto"/>
      <w:ind w:left="720"/>
    </w:pPr>
    <w:rPr>
      <w:lang w:eastAsia="fr-FR"/>
    </w:rPr>
  </w:style>
  <w:style w:type="paragraph" w:styleId="Sansinterligne">
    <w:name w:val="No Spacing"/>
    <w:link w:val="SansinterligneCar"/>
    <w:uiPriority w:val="1"/>
    <w:qFormat/>
    <w:rsid w:val="00EB65FF"/>
    <w:rPr>
      <w:rFonts w:eastAsia="Times New Roman"/>
      <w:sz w:val="22"/>
      <w:szCs w:val="22"/>
    </w:rPr>
  </w:style>
  <w:style w:type="character" w:customStyle="1" w:styleId="SansinterligneCar">
    <w:name w:val="Sans interligne Car"/>
    <w:link w:val="Sansinterligne"/>
    <w:uiPriority w:val="1"/>
    <w:rsid w:val="00EB65FF"/>
    <w:rPr>
      <w:rFonts w:eastAsia="Times New Roman"/>
      <w:sz w:val="22"/>
      <w:szCs w:val="22"/>
    </w:rPr>
  </w:style>
  <w:style w:type="paragraph" w:styleId="Corpsdetexte">
    <w:name w:val="Body Text"/>
    <w:basedOn w:val="Normal"/>
    <w:link w:val="CorpsdetexteCar"/>
    <w:rsid w:val="00F5643A"/>
    <w:pPr>
      <w:spacing w:after="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rsid w:val="00F5643A"/>
    <w:rPr>
      <w:rFonts w:ascii="Times New Roman" w:eastAsia="Times New Roman" w:hAnsi="Times New Roman"/>
      <w:sz w:val="24"/>
      <w:szCs w:val="24"/>
    </w:rPr>
  </w:style>
  <w:style w:type="character" w:customStyle="1" w:styleId="Titre1Car">
    <w:name w:val="Titre 1 Car"/>
    <w:link w:val="Titre1"/>
    <w:uiPriority w:val="9"/>
    <w:rsid w:val="005D6EFF"/>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626">
      <w:bodyDiv w:val="1"/>
      <w:marLeft w:val="0"/>
      <w:marRight w:val="0"/>
      <w:marTop w:val="0"/>
      <w:marBottom w:val="0"/>
      <w:divBdr>
        <w:top w:val="none" w:sz="0" w:space="0" w:color="auto"/>
        <w:left w:val="none" w:sz="0" w:space="0" w:color="auto"/>
        <w:bottom w:val="none" w:sz="0" w:space="0" w:color="auto"/>
        <w:right w:val="none" w:sz="0" w:space="0" w:color="auto"/>
      </w:divBdr>
    </w:div>
    <w:div w:id="133840441">
      <w:bodyDiv w:val="1"/>
      <w:marLeft w:val="0"/>
      <w:marRight w:val="0"/>
      <w:marTop w:val="0"/>
      <w:marBottom w:val="0"/>
      <w:divBdr>
        <w:top w:val="none" w:sz="0" w:space="0" w:color="auto"/>
        <w:left w:val="none" w:sz="0" w:space="0" w:color="auto"/>
        <w:bottom w:val="none" w:sz="0" w:space="0" w:color="auto"/>
        <w:right w:val="none" w:sz="0" w:space="0" w:color="auto"/>
      </w:divBdr>
    </w:div>
    <w:div w:id="525605859">
      <w:bodyDiv w:val="1"/>
      <w:marLeft w:val="0"/>
      <w:marRight w:val="0"/>
      <w:marTop w:val="0"/>
      <w:marBottom w:val="0"/>
      <w:divBdr>
        <w:top w:val="none" w:sz="0" w:space="0" w:color="auto"/>
        <w:left w:val="none" w:sz="0" w:space="0" w:color="auto"/>
        <w:bottom w:val="none" w:sz="0" w:space="0" w:color="auto"/>
        <w:right w:val="none" w:sz="0" w:space="0" w:color="auto"/>
      </w:divBdr>
    </w:div>
    <w:div w:id="624624084">
      <w:bodyDiv w:val="1"/>
      <w:marLeft w:val="0"/>
      <w:marRight w:val="0"/>
      <w:marTop w:val="0"/>
      <w:marBottom w:val="0"/>
      <w:divBdr>
        <w:top w:val="none" w:sz="0" w:space="0" w:color="auto"/>
        <w:left w:val="none" w:sz="0" w:space="0" w:color="auto"/>
        <w:bottom w:val="none" w:sz="0" w:space="0" w:color="auto"/>
        <w:right w:val="none" w:sz="0" w:space="0" w:color="auto"/>
      </w:divBdr>
    </w:div>
    <w:div w:id="733238555">
      <w:bodyDiv w:val="1"/>
      <w:marLeft w:val="0"/>
      <w:marRight w:val="0"/>
      <w:marTop w:val="0"/>
      <w:marBottom w:val="0"/>
      <w:divBdr>
        <w:top w:val="none" w:sz="0" w:space="0" w:color="auto"/>
        <w:left w:val="none" w:sz="0" w:space="0" w:color="auto"/>
        <w:bottom w:val="none" w:sz="0" w:space="0" w:color="auto"/>
        <w:right w:val="none" w:sz="0" w:space="0" w:color="auto"/>
      </w:divBdr>
    </w:div>
    <w:div w:id="978533541">
      <w:bodyDiv w:val="1"/>
      <w:marLeft w:val="0"/>
      <w:marRight w:val="0"/>
      <w:marTop w:val="0"/>
      <w:marBottom w:val="0"/>
      <w:divBdr>
        <w:top w:val="none" w:sz="0" w:space="0" w:color="auto"/>
        <w:left w:val="none" w:sz="0" w:space="0" w:color="auto"/>
        <w:bottom w:val="none" w:sz="0" w:space="0" w:color="auto"/>
        <w:right w:val="none" w:sz="0" w:space="0" w:color="auto"/>
      </w:divBdr>
    </w:div>
    <w:div w:id="1319724150">
      <w:bodyDiv w:val="1"/>
      <w:marLeft w:val="0"/>
      <w:marRight w:val="0"/>
      <w:marTop w:val="0"/>
      <w:marBottom w:val="0"/>
      <w:divBdr>
        <w:top w:val="none" w:sz="0" w:space="0" w:color="auto"/>
        <w:left w:val="none" w:sz="0" w:space="0" w:color="auto"/>
        <w:bottom w:val="none" w:sz="0" w:space="0" w:color="auto"/>
        <w:right w:val="none" w:sz="0" w:space="0" w:color="auto"/>
      </w:divBdr>
    </w:div>
    <w:div w:id="1323659953">
      <w:bodyDiv w:val="1"/>
      <w:marLeft w:val="0"/>
      <w:marRight w:val="0"/>
      <w:marTop w:val="0"/>
      <w:marBottom w:val="0"/>
      <w:divBdr>
        <w:top w:val="none" w:sz="0" w:space="0" w:color="auto"/>
        <w:left w:val="none" w:sz="0" w:space="0" w:color="auto"/>
        <w:bottom w:val="none" w:sz="0" w:space="0" w:color="auto"/>
        <w:right w:val="none" w:sz="0" w:space="0" w:color="auto"/>
      </w:divBdr>
    </w:div>
    <w:div w:id="1333223762">
      <w:bodyDiv w:val="1"/>
      <w:marLeft w:val="0"/>
      <w:marRight w:val="0"/>
      <w:marTop w:val="0"/>
      <w:marBottom w:val="0"/>
      <w:divBdr>
        <w:top w:val="none" w:sz="0" w:space="0" w:color="auto"/>
        <w:left w:val="none" w:sz="0" w:space="0" w:color="auto"/>
        <w:bottom w:val="none" w:sz="0" w:space="0" w:color="auto"/>
        <w:right w:val="none" w:sz="0" w:space="0" w:color="auto"/>
      </w:divBdr>
    </w:div>
    <w:div w:id="1391726885">
      <w:bodyDiv w:val="1"/>
      <w:marLeft w:val="0"/>
      <w:marRight w:val="0"/>
      <w:marTop w:val="0"/>
      <w:marBottom w:val="0"/>
      <w:divBdr>
        <w:top w:val="none" w:sz="0" w:space="0" w:color="auto"/>
        <w:left w:val="none" w:sz="0" w:space="0" w:color="auto"/>
        <w:bottom w:val="none" w:sz="0" w:space="0" w:color="auto"/>
        <w:right w:val="none" w:sz="0" w:space="0" w:color="auto"/>
      </w:divBdr>
    </w:div>
    <w:div w:id="1546789443">
      <w:bodyDiv w:val="1"/>
      <w:marLeft w:val="0"/>
      <w:marRight w:val="0"/>
      <w:marTop w:val="0"/>
      <w:marBottom w:val="0"/>
      <w:divBdr>
        <w:top w:val="none" w:sz="0" w:space="0" w:color="auto"/>
        <w:left w:val="none" w:sz="0" w:space="0" w:color="auto"/>
        <w:bottom w:val="none" w:sz="0" w:space="0" w:color="auto"/>
        <w:right w:val="none" w:sz="0" w:space="0" w:color="auto"/>
      </w:divBdr>
    </w:div>
    <w:div w:id="1612589254">
      <w:bodyDiv w:val="1"/>
      <w:marLeft w:val="0"/>
      <w:marRight w:val="0"/>
      <w:marTop w:val="0"/>
      <w:marBottom w:val="0"/>
      <w:divBdr>
        <w:top w:val="none" w:sz="0" w:space="0" w:color="auto"/>
        <w:left w:val="none" w:sz="0" w:space="0" w:color="auto"/>
        <w:bottom w:val="none" w:sz="0" w:space="0" w:color="auto"/>
        <w:right w:val="none" w:sz="0" w:space="0" w:color="auto"/>
      </w:divBdr>
    </w:div>
    <w:div w:id="1901162143">
      <w:bodyDiv w:val="1"/>
      <w:marLeft w:val="0"/>
      <w:marRight w:val="0"/>
      <w:marTop w:val="0"/>
      <w:marBottom w:val="0"/>
      <w:divBdr>
        <w:top w:val="none" w:sz="0" w:space="0" w:color="auto"/>
        <w:left w:val="none" w:sz="0" w:space="0" w:color="auto"/>
        <w:bottom w:val="none" w:sz="0" w:space="0" w:color="auto"/>
        <w:right w:val="none" w:sz="0" w:space="0" w:color="auto"/>
      </w:divBdr>
    </w:div>
    <w:div w:id="2032950030">
      <w:bodyDiv w:val="1"/>
      <w:marLeft w:val="0"/>
      <w:marRight w:val="0"/>
      <w:marTop w:val="0"/>
      <w:marBottom w:val="0"/>
      <w:divBdr>
        <w:top w:val="none" w:sz="0" w:space="0" w:color="auto"/>
        <w:left w:val="none" w:sz="0" w:space="0" w:color="auto"/>
        <w:bottom w:val="none" w:sz="0" w:space="0" w:color="auto"/>
        <w:right w:val="none" w:sz="0" w:space="0" w:color="auto"/>
      </w:divBdr>
    </w:div>
    <w:div w:id="21041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dossierassurance.assurin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F1359" TargetMode="External"/><Relationship Id="rId4" Type="http://schemas.openxmlformats.org/officeDocument/2006/relationships/settings" Target="settings.xml"/><Relationship Id="rId9" Type="http://schemas.openxmlformats.org/officeDocument/2006/relationships/hyperlink" Target="mailto:agostanyan@ce-evas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directours.fr/" TargetMode="External"/><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hyperlink" Target="http://www.promosejours.com/"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BC5C-0EBB-4603-AAB3-41535F35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5914</CharactersWithSpaces>
  <SharedDoc>false</SharedDoc>
  <HLinks>
    <vt:vector size="30" baseType="variant">
      <vt:variant>
        <vt:i4>3801150</vt:i4>
      </vt:variant>
      <vt:variant>
        <vt:i4>6</vt:i4>
      </vt:variant>
      <vt:variant>
        <vt:i4>0</vt:i4>
      </vt:variant>
      <vt:variant>
        <vt:i4>5</vt:i4>
      </vt:variant>
      <vt:variant>
        <vt:lpwstr>https://mondossierassurance.assurinco.com/</vt:lpwstr>
      </vt:variant>
      <vt:variant>
        <vt:lpwstr/>
      </vt:variant>
      <vt:variant>
        <vt:i4>2818171</vt:i4>
      </vt:variant>
      <vt:variant>
        <vt:i4>3</vt:i4>
      </vt:variant>
      <vt:variant>
        <vt:i4>0</vt:i4>
      </vt:variant>
      <vt:variant>
        <vt:i4>5</vt:i4>
      </vt:variant>
      <vt:variant>
        <vt:lpwstr>https://www.service-public.fr/particuliers/vosdroits/F1359</vt:lpwstr>
      </vt:variant>
      <vt:variant>
        <vt:lpwstr/>
      </vt:variant>
      <vt:variant>
        <vt:i4>5701666</vt:i4>
      </vt:variant>
      <vt:variant>
        <vt:i4>0</vt:i4>
      </vt:variant>
      <vt:variant>
        <vt:i4>0</vt:i4>
      </vt:variant>
      <vt:variant>
        <vt:i4>5</vt:i4>
      </vt:variant>
      <vt:variant>
        <vt:lpwstr>mailto:agostanyan@ce-evasion.fr</vt:lpwstr>
      </vt:variant>
      <vt:variant>
        <vt:lpwstr/>
      </vt:variant>
      <vt:variant>
        <vt:i4>2031688</vt:i4>
      </vt:variant>
      <vt:variant>
        <vt:i4>6</vt:i4>
      </vt:variant>
      <vt:variant>
        <vt:i4>0</vt:i4>
      </vt:variant>
      <vt:variant>
        <vt:i4>5</vt:i4>
      </vt:variant>
      <vt:variant>
        <vt:lpwstr>http://www.directours.fr/</vt:lpwstr>
      </vt:variant>
      <vt:variant>
        <vt:lpwstr/>
      </vt:variant>
      <vt:variant>
        <vt:i4>5046366</vt:i4>
      </vt:variant>
      <vt:variant>
        <vt:i4>0</vt:i4>
      </vt:variant>
      <vt:variant>
        <vt:i4>0</vt:i4>
      </vt:variant>
      <vt:variant>
        <vt:i4>5</vt:i4>
      </vt:variant>
      <vt:variant>
        <vt:lpwstr>http://www.promosejours.com/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slaine</dc:creator>
  <cp:keywords/>
  <cp:lastModifiedBy>Claude Brassens</cp:lastModifiedBy>
  <cp:revision>2</cp:revision>
  <cp:lastPrinted>2022-10-25T12:17:00Z</cp:lastPrinted>
  <dcterms:created xsi:type="dcterms:W3CDTF">2023-11-09T14:42:00Z</dcterms:created>
  <dcterms:modified xsi:type="dcterms:W3CDTF">2023-11-09T14:42:00Z</dcterms:modified>
</cp:coreProperties>
</file>